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dcb" w14:textId="62d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28 января 2022 года № 30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декабря 2022 года № 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 от 28 января 2022 года № 30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 и 9)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содействие развитию внутристрановой ценности в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анализ состояния по доле внутристрановой ценности области в закупках государственного сектора;";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осуществляет координацию реализации промышленно-инновационных проектов в рамках единой карты индустриализации;";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осуществляет мониторинг доли внутристрановой ценности в закупках государственного сектора с дальнейшим предоставлением информации в уполномоченный орган, а также оказывает содействие в сборе информации по внутристрановой ценности от организаций согласно перечню, утвержденному Правительством Республики Казахстан;".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в вышеуказанное Положение;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