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c542" w14:textId="7cbc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84 "О районном бюджете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июня 2022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районном бюджете Амангельдинского района на 2022 - 2024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под № 26238)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4 481 072,5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572 124,0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3 894 859,5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4 455 304,8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29 464,0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16 481,0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33 750,0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33 750,0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- 37 446,3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37 446,3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