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e010" w14:textId="d19e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144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Казанбасского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94.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Казанбасского сельского округа Аулиекольского района Костанайской области" от 19 марта 2014 года № 144 (зарегистрировано в Реестре государственной регистрации нормативных правовых актов под № 4658)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Казанбасского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Казанбасского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Казанбасского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для участия в сходе местного сообщества Казанбасского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144" заменить словами "Приложение 1 к решению маслихата от 19 марта 2014 года № 144";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144" заменить словами "Приложение 2 к решению маслихата от 19 марта 2014 года № 144";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Казанбасского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Казанбасского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Казанбасского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Казанбасского сельского округа подразделяется на участки (села,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Казанбасского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Казанбасского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Казанбасского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Казанбасского сельского округа,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Казанбасского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Казанбасского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Казанбасского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Казанбасского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Казанбасского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 - Вокзальная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Зеленый клин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 - Новая - Комарова -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 - Лесная -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– Юбилейная - Ауезова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- Степная -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Дангербай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Каракалпак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