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25ef" w14:textId="7292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Аулиекольского районного маслихата Костанайской области от 27 декабря 2021 года № 77 "О районном бюджете Аулиекольского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20 декабря 2022 года № 165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Костанайской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Аулиекольского районного маслихата Костанайской области "О районном бюджете Аулиекольского района Костанайской области на 2022-2024 годы" от 27 декабря 2021 года № 77 (зарегистрировано в Реестре государственной регистрации нормативных правовых актов за № 26211)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Аулиекольского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6 853 931,8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1 722 022,0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31 203,0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2 950,0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5 097 756,8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6 980 207,9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55 554,0 тысячи тенге, в том числе: бюджетные кредиты – 132 919,0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77 365,0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48 000,0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- 229 830,1 тысяча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229 830,1 тысяча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Аулиекольского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5097756,8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-229830,1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