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07c3" w14:textId="4080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Красноармейского сельского округа Денисовского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23 июня 2022 года № 61. Отменено решением маслихата Денисовского района Костанайской области от 8 ноября 2023 года № 66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Денисовского района Костанайской области от 08.11.2023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Денисовский районный маслихат РЕШИЛ: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Красноармейского сельского округа Денисовского района Костанайской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Красноармейского сельского округа Денисовского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Красноармейского сельского округа Денисовского района Костанайской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Красноармейского сельского округа Денисовского района Костанайской области (далее - Правила)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Красноармейского сельского округа.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Красноармейского сельского округа, в границах которого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Красноармейского сельского округа подразделяется на участки (села).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Красноармейского сельского округа.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Красноармейского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сел, организуется акимом Красноармейского сельского округа.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Красноармейского сельского округа, имеющих право в нем участвовать.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Красноармейского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Красноармейского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для участия в сходе местного сообщества выдвигаются участниками раздельного схода местного сообщества Красноармейского сельского округа в соответствии с количественным составом, утвержденным районным маслихатом.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Красноармейского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Красноармейского сельского округа Денисовского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Красноармейского сельского округа Денисовского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Фрунзенское Красноармейского 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Красноармейское Красноармейского 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Кочержиновка Красноармейского сельского округа Денисовского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