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ddcb" w14:textId="da3d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Крымское Денисовского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23 июня 2022 года № 62. Отменено решением маслихата Денисовского района Костанайской области от 8 ноября 2023 года № 67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Денисовского района Костанайской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Денисовский районный маслихат РЕШИЛ: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Крымское Денисовского района Костанайской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Крымское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Крымское Денисовского района Костанайской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Крымское Денисовского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Крымское Денисовского района.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 Крымское Денисовского района, в границах которого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Крымское Денисовского района подразделяется на участки (улицы).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Крымское Денисовского района.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Крымское Денисовского района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организуется акимом села Крымское Денисовского района.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Крымское Денисовского района, имеющих право в нем участвовать.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и имеющих право в нем участвовать.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Крымское Денисовского района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Крымское Денисовского района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для участия в сходе местного сообщества выдвигаются участниками раздельного схода местного сообщества села Крымское Денисовского района в соответствии с количественным составом, утвержденным районным маслихатом.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Крымское Денисовского района.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и улиц для участия в сходе местного сообщества села Крымское Денисовского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Крымское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Ленина, Мира села Крымское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Кухтина, Спортивная села Крымское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Крымская, Парковая села Крымское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Майская, Степная села Крымское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Комсомольская села Крымское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Интернациональная, Строительная села Крымское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Целинная села Крымское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Новая села Крымское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