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4e74" w14:textId="42c4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2018 года № 161 "Об утверждении Методики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12 апреля 2022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 от 19 марта 2018 года № 161 (зарегистрировано в Реестре государственной регистрации нормативных правовых актов под № 7680)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ключевые целевые индикаторы (далее - КЦИ) -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организационным отделом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