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a6e0" w14:textId="7e8a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20 апреля 2022 года № 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"Казкобальт" публичный сервитут для проведения операций по разведке полезных ископаемых на земельные участки общей площадью 418,0 гектара сроком до 31 декабря 2025 года, расположенные на территории Житикаринского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Житикаринского района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момента его принятия.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