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f6ab" w14:textId="2cdf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86 "О районном бюджете Карасуского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20 декабря 2022 года № 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2022-2024 годы" от 28 декабря 2021 года № 86 (зарегистрировано в Реестре государственной регистрации нормативных правовых актов под № 26317)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5 574 426,0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1 819 703,0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12 420,0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4 207,0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3 738 096,0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5 651 848,4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11 114,0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43 081,0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31 967,0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35 392,0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35 392,0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- 123 928,4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123 928,4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