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4aa7" w14:textId="a6e4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119 "О бюджетах города Тобыл, сельских округов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сентября 2022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2022-2024 годы" от 30 декабря 2021 года № 119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- 563650,5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- 157406,4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- 3593,3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- 402650,8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- 589145,1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2022-2024 годы согласно приложениям 4, 5 и 6 соответственно, в том числе на 2022 год,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- 43938,2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- 4382,0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- 1357,2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- 38075,0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- 44277,8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-339,6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- 339,6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2022-2024 годы согласно приложениям 7, 8 и 9 соответственно, в том числе на 2022 год,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- 45241,0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- 9959,0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- 35282,0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- 48113,5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2022-2024 годы согласно приложениям 10, 11 и 12 соответственно, в том числе на 2022 год,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- 26476,0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- 2669,4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- 463,6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- 716,0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- 22627,0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- 27026,1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2022-2024 годы согласно приложениям 13, 14 и 15 соответственно, в том числе на 2022 год,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- 6797,0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2022-2024 годы согласно приложениям 16, 17 и 18 соответственно, в том числе на 2022 год,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- 62713,1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- 25960,1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- 36638,0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- 63472,3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2022-2024 годы согласно приложениям 19, 20 и 21 соответственно, в том числе на 2022 год,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- 26819,3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- 1125,0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- 1673,3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- 24021,0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- 27788,0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-968,7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- 968,7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2022-2024 годы согласно приложениям 22, 23 и 24 соответственно, в том числе на 2022 год,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- 102003,5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- 42495,0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- 3799,5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- 55459,0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- 112432,0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2022-2024 годы согласно приложениям 25, 26 и 27 соответственно, в том числе на 2022 год,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- 38233,0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- 6948,0 тысячи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- 155,0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- 31130,0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- 39607,6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2022-2024 годы согласно приложениям 28, 29 и 30 соответственно, в том числе на 2022 год,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- 44450,4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- 38257,0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1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2022-2024 годы согласно приложениям 31, 32 и 33 соответственно, в том числе на 2022 год,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- 57101,0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- 41333,0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- 15768,0 тысяча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- 66284,8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2022-2024 годы согласно приложениям 34, 35 и 36 соответственно, в том числе на 2022 год,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- 33899,0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- 29201,0 тысяча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- 36782,5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2022-2024 годы согласно приложениям 37, 38 и 39 соответственно, в том числе на 2022 год,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- 96740,4 тысячи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- 4701,0 тысяча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- 90969,4 тысячи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- 98649,7 тысячи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2022-2024 годы согласно приложениям 40, 41 и 42 соответственно, в том числе на 2022 год,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- 40824,0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- 19751,4,0 тысяч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- 48,6 тысячи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- 47550,6 тысячи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2022-2024 годы согласно приложениям 43, 44 и 45 соответственно, в том числе на 2022 год,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- 278378,5 тысячи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- 270408,5 тысячи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- 280644,8 тысячи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2022-2024 годы согласно приложениям 46, 47 и 48 соответственно, в том числе на 2022 год,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- 27125,0 тысячи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- 1011,0 тысяч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- 26114,0 тысяча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- 27625,1 тысячи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-500,1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- 500,1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