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4f15" w14:textId="5bd4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Веселоподольского сельского округа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января 2022 года № 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Веселоподольского сельского округа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27 370,8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1 960,8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25 410,0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27 683,6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Веселоподольского сельского округа на 2022 год предусмотрен объем субвенций, передаваемых из районного бюджета, в сумме 24 537,0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Веселоподольского сельского округа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