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944c" w14:textId="51f9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Большие Дубравы Сарыкольского района Костанайской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января 2022 года № 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Большие Дубравы Сарыкольского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21 168,9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2 041,9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19 127,0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21 343,6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02.11.2022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Большие Дубравы на 2022 год предусмотрен объем субвенций, передаваемых из районного бюджета, в сумме 18 757,0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Большие Дубравы на 2022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02.11.2022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