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be9d" w14:textId="567b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августа 2014 года № 201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Маяк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18 февраля 2022 года № 115. Отменено решением маслихата Сарыкольского района Костанайской области от 25 сентября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Маяк Сарыкольского района Костанайской области" от 8 августа 2014 года № 201 (зарегистрировано в Реестре государственной регистрации нормативных правовых актов за № 5016)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Маяк Сарыкольского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села для участия в сходе местного сообщества села Маяк Сарыкольского района Костанайской области, утвержденный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Маяк Сарыкольского района Костанайской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Маяк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Маяк.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Маяк.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Маяк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Маяк.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 и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Маяк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Маяк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Маяк.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села Маяк Сарыкольского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Маяк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Маяк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