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cb25" w14:textId="a28c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2020 года № 315 "Об утверждении Правил проведения раздельных сходов местного сообщества и количественного состава представителей жителей села для участия в сходах местного сообщества села Большие Дубравы Сарыкольского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18 февраля 2022 года № 120. Отменено решением маслихата Сарыкольского района Костанайской области от 25 сентября 2023 года № 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Большие Дубравы Сарыкольского района Костанайской области" от 23 января 2020 года № 315 (зарегистрировано в Реестре государственной регистрации нормативных правовых актов за № 8930)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Большие Дубравы Сарыкольского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 для участия в сходе местного сообщества села Большие Дубравы Сарыкольского района Костанайской области, утвержденный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Большие Дубравы Сарыкольского района Костанайской области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Большие Дубравы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Большие Дубравы.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сообщества, территория села подразделяется на участки (улицы).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Большие Дубравы.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Большие Дубравы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Большие Дубравы.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Большие Дубравы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Большие Дубравы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Большие Дубравы.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сходах местного сообщества села Большие Дубравы Сарыкольского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Большие Дубравы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Большие Дубравы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