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b25" w14:textId="a28c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315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Большие Дубравы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120.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Большие Дубравы Сарыкольского района Костанайской области" от 23 января 2020 года № 315 (зарегистрировано в Реестре государственной регистрации нормативных правовых актов за № 8930)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Большие Дубравы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села Большие Дубравы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Большие Дубравы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Большие Дубравы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Большие Дубравы.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сообщества, территория села подразделяется на участки (улицы).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Большие Дубравы.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Большие Дубравы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Большие Дубравы.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Большие Дубравы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Большие Дубравы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Большие Дубравы.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Большие Дубравы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Большие Дубравы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Большие Дубравы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