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1b88" w14:textId="27e1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2022 года № 87 "О бюджете села Маяк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марта 2022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Маяк Сарыкольского района Костанайской области на 2022-2024 годы" от 10 января 2022 года № 87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Маяк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21 963,0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- 1 254,0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20 709,0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26 675,1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- 4 712,1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4 712,1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4 712,1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