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c68e" w14:textId="ee0c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81 "О районном бюджете Сарыкольского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ноября 2022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2022-2024 годы" от 30 декабря 2021 года № 81 (зарегистрировано в Реестре государственной регистрации нормативных правовых актов за № 26331)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4 438 260,0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1 228 187,0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3 185 780,0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4 554 662,6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6 838,5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34 512,0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-123 241,1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123 241,1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41 350,5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31 012,0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112 902,6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3 185 778,1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