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017" w14:textId="bf85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Златоуст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Златоуст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26 468,0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17 506,0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28 888,3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Златоуст Сарыкольского района на 2023 год предусмотрен объем субвенций, передаваемых из районного бюджета, в сумме 17 506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Златоуст Сарыкольского района на 2023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