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2c0f" w14:textId="42a2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23 января 2020 года № 346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9 марта 2022 года № 97. Отменено решением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района Беимбета Майлина Костанайской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области" от 23 января 2020 года № 346 (зарегистрированное в Реестре государственной регистрации нормативных правовых актов под № 8926)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Асенкритовского сельского округа района Беимбета Майлина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Баталы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