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3ce8" w14:textId="25f3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2021 года № 67 "О районном бюджете района Беимбета Майлина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3 ноября 2022 года № 144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Беимбета Майлина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района Беимбета Майлина на 2022-2024 годы" от 24 декабря 2021 года № 67 (зарегистрированное в Реестре государственной регистрации нормативных правовых актов за № 26058)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5 535 374,1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2 893 569,0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34 520,0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24 888,0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2 582 397,1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5 548 995,7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75 209,0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133 240,0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58 031,0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- 88 830,6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88 830,6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Беимбета Майлина на 2022 год в сумме 57 970,9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5 535 374,1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2 893 569,0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2 582 397,1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2 582 390,2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2 582 390,2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5 548 995,7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246 090,8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246 090,8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1 232 605,4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1 216 598,7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1 216 598,7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1 216 598,7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146 104,3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146 104,3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146 104,3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2 742 211,9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2 742 211,9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2 742 211,9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-88 830,6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88 830,6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