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1b285" w14:textId="bc1b2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"Отдел занятости и социальных программ акимата Федоровского района"</w:t>
      </w:r>
    </w:p>
    <w:p>
      <w:pPr>
        <w:spacing w:after="0"/>
        <w:ind w:left="0"/>
        <w:jc w:val="both"/>
      </w:pPr>
      <w:r>
        <w:rPr>
          <w:rFonts w:ascii="Times New Roman"/>
          <w:b w:val="false"/>
          <w:i w:val="false"/>
          <w:color w:val="000000"/>
          <w:sz w:val="28"/>
        </w:rPr>
        <w:t>Постановление акимата Федоровского района Костанайской области от 18 апреля 2022 года № 79.</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акимат Федоровского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"Отдел занятости и социальных программ акимата Федоровского района".</w:t>
      </w:r>
    </w:p>
    <w:bookmarkEnd w:id="1"/>
    <w:bookmarkStart w:name="z6" w:id="2"/>
    <w:p>
      <w:pPr>
        <w:spacing w:after="0"/>
        <w:ind w:left="0"/>
        <w:jc w:val="both"/>
      </w:pPr>
      <w:r>
        <w:rPr>
          <w:rFonts w:ascii="Times New Roman"/>
          <w:b w:val="false"/>
          <w:i w:val="false"/>
          <w:color w:val="000000"/>
          <w:sz w:val="28"/>
        </w:rPr>
        <w:t>
      2. Государственному учреждению "Отдел занятости и социальных программ акимата Федоровского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xml:space="preserve">
      1) государственную регистрацию вышеуказанного </w:t>
      </w:r>
      <w:r>
        <w:rPr>
          <w:rFonts w:ascii="Times New Roman"/>
          <w:b w:val="false"/>
          <w:i w:val="false"/>
          <w:color w:val="000000"/>
          <w:sz w:val="28"/>
        </w:rPr>
        <w:t>Положения</w:t>
      </w:r>
      <w:r>
        <w:rPr>
          <w:rFonts w:ascii="Times New Roman"/>
          <w:b w:val="false"/>
          <w:i w:val="false"/>
          <w:color w:val="000000"/>
          <w:sz w:val="28"/>
        </w:rPr>
        <w:t xml:space="preserve"> в органах юстиции в установленном законодательством порядке;</w:t>
      </w:r>
    </w:p>
    <w:bookmarkEnd w:id="3"/>
    <w:bookmarkStart w:name="z8" w:id="4"/>
    <w:p>
      <w:pPr>
        <w:spacing w:after="0"/>
        <w:ind w:left="0"/>
        <w:jc w:val="both"/>
      </w:pPr>
      <w:r>
        <w:rPr>
          <w:rFonts w:ascii="Times New Roman"/>
          <w:b w:val="false"/>
          <w:i w:val="false"/>
          <w:color w:val="000000"/>
          <w:sz w:val="28"/>
        </w:rPr>
        <w:t>
      2)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постановления на интернет-ресурсе акимата Федоровского района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Постановление акимата Федоровского района от 08 января 2018 года № 1 "Об изменении наименования государственного учреждения "Федоровский районный отдел занятости и социальных программ" отменить.</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руководителя аппарата акима Федоровского района.</w:t>
      </w:r>
    </w:p>
    <w:bookmarkEnd w:id="7"/>
    <w:bookmarkStart w:name="z12" w:id="8"/>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Федоровского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"18" апреля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w:t>
            </w:r>
          </w:p>
        </w:tc>
      </w:tr>
    </w:tbl>
    <w:bookmarkStart w:name="z18" w:id="9"/>
    <w:p>
      <w:pPr>
        <w:spacing w:after="0"/>
        <w:ind w:left="0"/>
        <w:jc w:val="left"/>
      </w:pPr>
      <w:r>
        <w:rPr>
          <w:rFonts w:ascii="Times New Roman"/>
          <w:b/>
          <w:i w:val="false"/>
          <w:color w:val="000000"/>
        </w:rPr>
        <w:t xml:space="preserve"> Положение о государственном учреждении "Отдел занятости и социальных программ акимата Федоровского района"</w:t>
      </w:r>
    </w:p>
    <w:bookmarkEnd w:id="9"/>
    <w:p>
      <w:pPr>
        <w:spacing w:after="0"/>
        <w:ind w:left="0"/>
        <w:jc w:val="both"/>
      </w:pPr>
      <w:r>
        <w:rPr>
          <w:rFonts w:ascii="Times New Roman"/>
          <w:b w:val="false"/>
          <w:i w:val="false"/>
          <w:color w:val="ff0000"/>
          <w:sz w:val="28"/>
        </w:rPr>
        <w:t xml:space="preserve">
      Сноска. По тексту Положения слова "инвалидов" заменены соответственно словами "лиц с инвалидностью" постановлением акимата Федоровского района Костанайской области от 18.09.2023 </w:t>
      </w:r>
      <w:r>
        <w:rPr>
          <w:rFonts w:ascii="Times New Roman"/>
          <w:b w:val="false"/>
          <w:i w:val="false"/>
          <w:color w:val="ff0000"/>
          <w:sz w:val="28"/>
        </w:rPr>
        <w:t>№ 183</w:t>
      </w:r>
      <w:r>
        <w:rPr>
          <w:rFonts w:ascii="Times New Roman"/>
          <w:b w:val="false"/>
          <w:i w:val="false"/>
          <w:color w:val="ff0000"/>
          <w:sz w:val="28"/>
        </w:rPr>
        <w:t xml:space="preserve"> (вводится в действие со дня его первого официального опубликования).</w:t>
      </w:r>
    </w:p>
    <w:bookmarkStart w:name="z19" w:id="10"/>
    <w:p>
      <w:pPr>
        <w:spacing w:after="0"/>
        <w:ind w:left="0"/>
        <w:jc w:val="left"/>
      </w:pPr>
      <w:r>
        <w:rPr>
          <w:rFonts w:ascii="Times New Roman"/>
          <w:b/>
          <w:i w:val="false"/>
          <w:color w:val="000000"/>
        </w:rPr>
        <w:t xml:space="preserve"> 1. Общие положения</w:t>
      </w:r>
    </w:p>
    <w:bookmarkEnd w:id="10"/>
    <w:bookmarkStart w:name="z20" w:id="11"/>
    <w:p>
      <w:pPr>
        <w:spacing w:after="0"/>
        <w:ind w:left="0"/>
        <w:jc w:val="both"/>
      </w:pPr>
      <w:r>
        <w:rPr>
          <w:rFonts w:ascii="Times New Roman"/>
          <w:b w:val="false"/>
          <w:i w:val="false"/>
          <w:color w:val="000000"/>
          <w:sz w:val="28"/>
        </w:rPr>
        <w:t>
      1. Государственное учреждение "Отдел занятости и социальных программ акимата Федоровского района" является государственным органом Республики Казахстан, осуществляющим руководство в сфере занятости и социальных программ на административной территории Федоровского района.</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постановлением акимата Федоровского района Костанайской области от 18.09.2023 </w:t>
      </w:r>
      <w:r>
        <w:rPr>
          <w:rFonts w:ascii="Times New Roman"/>
          <w:b w:val="false"/>
          <w:i w:val="false"/>
          <w:color w:val="000000"/>
          <w:sz w:val="28"/>
        </w:rPr>
        <w:t>№ 183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2" w:id="12"/>
    <w:p>
      <w:pPr>
        <w:spacing w:after="0"/>
        <w:ind w:left="0"/>
        <w:jc w:val="both"/>
      </w:pPr>
      <w:r>
        <w:rPr>
          <w:rFonts w:ascii="Times New Roman"/>
          <w:b w:val="false"/>
          <w:i w:val="false"/>
          <w:color w:val="000000"/>
          <w:sz w:val="28"/>
        </w:rPr>
        <w:t xml:space="preserve">
      3. Государственное учреждение "Отдел занятости и социальных программ акимата Федоровского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bookmarkEnd w:id="12"/>
    <w:bookmarkStart w:name="z23" w:id="13"/>
    <w:p>
      <w:pPr>
        <w:spacing w:after="0"/>
        <w:ind w:left="0"/>
        <w:jc w:val="both"/>
      </w:pPr>
      <w:r>
        <w:rPr>
          <w:rFonts w:ascii="Times New Roman"/>
          <w:b w:val="false"/>
          <w:i w:val="false"/>
          <w:color w:val="000000"/>
          <w:sz w:val="28"/>
        </w:rPr>
        <w:t>
      4. Государственное учреждение "Отдел занятости и социальных программ акимата Федоровского района" является юридическим лицом в организационно-правовой форме государственного учреждения, имеет печати с изображением Государственного Герба Республики Казахстан и штампы со своим наименованием на казахском языке, бланки установленного образца, счета в органах казначейства в соответствии с законодательством Республики Казахстан.</w:t>
      </w:r>
    </w:p>
    <w:bookmarkEnd w:id="13"/>
    <w:bookmarkStart w:name="z24" w:id="14"/>
    <w:p>
      <w:pPr>
        <w:spacing w:after="0"/>
        <w:ind w:left="0"/>
        <w:jc w:val="both"/>
      </w:pPr>
      <w:r>
        <w:rPr>
          <w:rFonts w:ascii="Times New Roman"/>
          <w:b w:val="false"/>
          <w:i w:val="false"/>
          <w:color w:val="000000"/>
          <w:sz w:val="28"/>
        </w:rPr>
        <w:t>
      5. Государственное учреждение "Отдел занятости и социальных программ акимата Федоровского района" вступает в гражданско - правовые отношения от собственного имени.</w:t>
      </w:r>
    </w:p>
    <w:bookmarkEnd w:id="14"/>
    <w:bookmarkStart w:name="z25" w:id="15"/>
    <w:p>
      <w:pPr>
        <w:spacing w:after="0"/>
        <w:ind w:left="0"/>
        <w:jc w:val="both"/>
      </w:pPr>
      <w:r>
        <w:rPr>
          <w:rFonts w:ascii="Times New Roman"/>
          <w:b w:val="false"/>
          <w:i w:val="false"/>
          <w:color w:val="000000"/>
          <w:sz w:val="28"/>
        </w:rPr>
        <w:t>
      6. Государственное учреждение "Отдел занятости и социальных программ акимата Федоровского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5"/>
    <w:bookmarkStart w:name="z26" w:id="16"/>
    <w:p>
      <w:pPr>
        <w:spacing w:after="0"/>
        <w:ind w:left="0"/>
        <w:jc w:val="both"/>
      </w:pPr>
      <w:r>
        <w:rPr>
          <w:rFonts w:ascii="Times New Roman"/>
          <w:b w:val="false"/>
          <w:i w:val="false"/>
          <w:color w:val="000000"/>
          <w:sz w:val="28"/>
        </w:rPr>
        <w:t>
      7. Государственное учреждение "Отдел занятости и социальных программ акимата Федоровского района"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"Отдел занятости и социальных программ акимата Федоровского района" и другими актами, предусмотренными законодательством Республики Казахстан.</w:t>
      </w:r>
    </w:p>
    <w:bookmarkEnd w:id="16"/>
    <w:bookmarkStart w:name="z27" w:id="17"/>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"Отдел занятости и социальных программ акимата Федоровского района" утверждаются в соответствии с действующим законодательством.</w:t>
      </w:r>
    </w:p>
    <w:bookmarkEnd w:id="17"/>
    <w:bookmarkStart w:name="z28" w:id="18"/>
    <w:p>
      <w:pPr>
        <w:spacing w:after="0"/>
        <w:ind w:left="0"/>
        <w:jc w:val="both"/>
      </w:pPr>
      <w:r>
        <w:rPr>
          <w:rFonts w:ascii="Times New Roman"/>
          <w:b w:val="false"/>
          <w:i w:val="false"/>
          <w:color w:val="000000"/>
          <w:sz w:val="28"/>
        </w:rPr>
        <w:t>
      9. Местонахождение юридического лица: 111900, Республика Казахстан, Костанайская область, Федоровский район, село Федоровка, улица Красноармейская, 53.</w:t>
      </w:r>
    </w:p>
    <w:bookmarkEnd w:id="18"/>
    <w:bookmarkStart w:name="z29" w:id="19"/>
    <w:p>
      <w:pPr>
        <w:spacing w:after="0"/>
        <w:ind w:left="0"/>
        <w:jc w:val="both"/>
      </w:pPr>
      <w:r>
        <w:rPr>
          <w:rFonts w:ascii="Times New Roman"/>
          <w:b w:val="false"/>
          <w:i w:val="false"/>
          <w:color w:val="000000"/>
          <w:sz w:val="28"/>
        </w:rPr>
        <w:t xml:space="preserve">
      10.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"Отдел занятости и социальных программ акимата Федоровского района".</w:t>
      </w:r>
    </w:p>
    <w:bookmarkEnd w:id="19"/>
    <w:bookmarkStart w:name="z30" w:id="20"/>
    <w:p>
      <w:pPr>
        <w:spacing w:after="0"/>
        <w:ind w:left="0"/>
        <w:jc w:val="both"/>
      </w:pPr>
      <w:r>
        <w:rPr>
          <w:rFonts w:ascii="Times New Roman"/>
          <w:b w:val="false"/>
          <w:i w:val="false"/>
          <w:color w:val="000000"/>
          <w:sz w:val="28"/>
        </w:rPr>
        <w:t>
      11. Финансирование деятельности государственного учреждения "Отдел занятости и социальных программ акимата Федоровского района" осуществляется из местного бюджета в соответствии с законодательством Республики Казахстан.</w:t>
      </w:r>
    </w:p>
    <w:bookmarkEnd w:id="20"/>
    <w:bookmarkStart w:name="z31" w:id="21"/>
    <w:p>
      <w:pPr>
        <w:spacing w:after="0"/>
        <w:ind w:left="0"/>
        <w:jc w:val="both"/>
      </w:pPr>
      <w:r>
        <w:rPr>
          <w:rFonts w:ascii="Times New Roman"/>
          <w:b w:val="false"/>
          <w:i w:val="false"/>
          <w:color w:val="000000"/>
          <w:sz w:val="28"/>
        </w:rPr>
        <w:t>
      12. Государственному учреждению "Отдел занятости и социальных программ акимата Федоровского района" запрещается вступать в договорные отношения с субъектами предпринимательства на предмет выполнения обязанностей, являющихся полномочиями государственного учреждения "Отдел занятости и социальных программ акимата Федоровского района".</w:t>
      </w:r>
    </w:p>
    <w:bookmarkEnd w:id="21"/>
    <w:bookmarkStart w:name="z32" w:id="22"/>
    <w:p>
      <w:pPr>
        <w:spacing w:after="0"/>
        <w:ind w:left="0"/>
        <w:jc w:val="both"/>
      </w:pPr>
      <w:r>
        <w:rPr>
          <w:rFonts w:ascii="Times New Roman"/>
          <w:b w:val="false"/>
          <w:i w:val="false"/>
          <w:color w:val="000000"/>
          <w:sz w:val="28"/>
        </w:rPr>
        <w:t>
      Если государственному учреждению "Отдел занятости и социальных программ акимата Федоровского района"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End w:id="22"/>
    <w:bookmarkStart w:name="z33" w:id="23"/>
    <w:p>
      <w:pPr>
        <w:spacing w:after="0"/>
        <w:ind w:left="0"/>
        <w:jc w:val="left"/>
      </w:pPr>
      <w:r>
        <w:rPr>
          <w:rFonts w:ascii="Times New Roman"/>
          <w:b/>
          <w:i w:val="false"/>
          <w:color w:val="000000"/>
        </w:rPr>
        <w:t xml:space="preserve"> 2. Задачи и полномочия государственного органа</w:t>
      </w:r>
    </w:p>
    <w:bookmarkEnd w:id="23"/>
    <w:bookmarkStart w:name="z34" w:id="24"/>
    <w:p>
      <w:pPr>
        <w:spacing w:after="0"/>
        <w:ind w:left="0"/>
        <w:jc w:val="both"/>
      </w:pPr>
      <w:r>
        <w:rPr>
          <w:rFonts w:ascii="Times New Roman"/>
          <w:b w:val="false"/>
          <w:i w:val="false"/>
          <w:color w:val="000000"/>
          <w:sz w:val="28"/>
        </w:rPr>
        <w:t>
      13. Задачи:</w:t>
      </w:r>
    </w:p>
    <w:bookmarkEnd w:id="24"/>
    <w:bookmarkStart w:name="z35" w:id="25"/>
    <w:p>
      <w:pPr>
        <w:spacing w:after="0"/>
        <w:ind w:left="0"/>
        <w:jc w:val="both"/>
      </w:pPr>
      <w:r>
        <w:rPr>
          <w:rFonts w:ascii="Times New Roman"/>
          <w:b w:val="false"/>
          <w:i w:val="false"/>
          <w:color w:val="000000"/>
          <w:sz w:val="28"/>
        </w:rPr>
        <w:t>
      1) реализация государственной политики в области занятости в пределах своей компетенции;</w:t>
      </w:r>
    </w:p>
    <w:bookmarkEnd w:id="25"/>
    <w:bookmarkStart w:name="z36" w:id="26"/>
    <w:p>
      <w:pPr>
        <w:spacing w:after="0"/>
        <w:ind w:left="0"/>
        <w:jc w:val="both"/>
      </w:pPr>
      <w:r>
        <w:rPr>
          <w:rFonts w:ascii="Times New Roman"/>
          <w:b w:val="false"/>
          <w:i w:val="false"/>
          <w:color w:val="000000"/>
          <w:sz w:val="28"/>
        </w:rPr>
        <w:t>
      2) реализация государственной политики в области социальной защиты населения в пределах своей компетенции;</w:t>
      </w:r>
    </w:p>
    <w:bookmarkEnd w:id="26"/>
    <w:bookmarkStart w:name="z37" w:id="27"/>
    <w:p>
      <w:pPr>
        <w:spacing w:after="0"/>
        <w:ind w:left="0"/>
        <w:jc w:val="both"/>
      </w:pPr>
      <w:r>
        <w:rPr>
          <w:rFonts w:ascii="Times New Roman"/>
          <w:b w:val="false"/>
          <w:i w:val="false"/>
          <w:color w:val="000000"/>
          <w:sz w:val="28"/>
        </w:rPr>
        <w:t>
      3) иные задачи, предусмотренные законодательством Республики Казахстан.</w:t>
      </w:r>
    </w:p>
    <w:bookmarkEnd w:id="27"/>
    <w:bookmarkStart w:name="z38" w:id="28"/>
    <w:p>
      <w:pPr>
        <w:spacing w:after="0"/>
        <w:ind w:left="0"/>
        <w:jc w:val="both"/>
      </w:pPr>
      <w:r>
        <w:rPr>
          <w:rFonts w:ascii="Times New Roman"/>
          <w:b w:val="false"/>
          <w:i w:val="false"/>
          <w:color w:val="000000"/>
          <w:sz w:val="28"/>
        </w:rPr>
        <w:t>
      14. Полномочия:</w:t>
      </w:r>
    </w:p>
    <w:bookmarkEnd w:id="28"/>
    <w:bookmarkStart w:name="z39" w:id="29"/>
    <w:p>
      <w:pPr>
        <w:spacing w:after="0"/>
        <w:ind w:left="0"/>
        <w:jc w:val="both"/>
      </w:pPr>
      <w:r>
        <w:rPr>
          <w:rFonts w:ascii="Times New Roman"/>
          <w:b w:val="false"/>
          <w:i w:val="false"/>
          <w:color w:val="000000"/>
          <w:sz w:val="28"/>
        </w:rPr>
        <w:t>
      1) права:</w:t>
      </w:r>
    </w:p>
    <w:bookmarkEnd w:id="29"/>
    <w:bookmarkStart w:name="z40" w:id="30"/>
    <w:p>
      <w:pPr>
        <w:spacing w:after="0"/>
        <w:ind w:left="0"/>
        <w:jc w:val="both"/>
      </w:pPr>
      <w:r>
        <w:rPr>
          <w:rFonts w:ascii="Times New Roman"/>
          <w:b w:val="false"/>
          <w:i w:val="false"/>
          <w:color w:val="000000"/>
          <w:sz w:val="28"/>
        </w:rPr>
        <w:t>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w:t>
      </w:r>
    </w:p>
    <w:bookmarkEnd w:id="30"/>
    <w:bookmarkStart w:name="z41" w:id="31"/>
    <w:p>
      <w:pPr>
        <w:spacing w:after="0"/>
        <w:ind w:left="0"/>
        <w:jc w:val="both"/>
      </w:pPr>
      <w:r>
        <w:rPr>
          <w:rFonts w:ascii="Times New Roman"/>
          <w:b w:val="false"/>
          <w:i w:val="false"/>
          <w:color w:val="000000"/>
          <w:sz w:val="28"/>
        </w:rPr>
        <w:t>
      иметь право быть истцом и ответчиком в суде, по вопросам, отнесенным к своей компетенции;</w:t>
      </w:r>
    </w:p>
    <w:bookmarkEnd w:id="31"/>
    <w:bookmarkStart w:name="z42" w:id="32"/>
    <w:p>
      <w:pPr>
        <w:spacing w:after="0"/>
        <w:ind w:left="0"/>
        <w:jc w:val="both"/>
      </w:pPr>
      <w:r>
        <w:rPr>
          <w:rFonts w:ascii="Times New Roman"/>
          <w:b w:val="false"/>
          <w:i w:val="false"/>
          <w:color w:val="000000"/>
          <w:sz w:val="28"/>
        </w:rPr>
        <w:t>
      2) обязанности:</w:t>
      </w:r>
    </w:p>
    <w:bookmarkEnd w:id="32"/>
    <w:bookmarkStart w:name="z43" w:id="33"/>
    <w:p>
      <w:pPr>
        <w:spacing w:after="0"/>
        <w:ind w:left="0"/>
        <w:jc w:val="both"/>
      </w:pPr>
      <w:r>
        <w:rPr>
          <w:rFonts w:ascii="Times New Roman"/>
          <w:b w:val="false"/>
          <w:i w:val="false"/>
          <w:color w:val="000000"/>
          <w:sz w:val="28"/>
        </w:rPr>
        <w:t>
      соблюдение норм действующего законодательства Республики Казахстан;</w:t>
      </w:r>
    </w:p>
    <w:bookmarkEnd w:id="33"/>
    <w:bookmarkStart w:name="z44" w:id="34"/>
    <w:p>
      <w:pPr>
        <w:spacing w:after="0"/>
        <w:ind w:left="0"/>
        <w:jc w:val="both"/>
      </w:pPr>
      <w:r>
        <w:rPr>
          <w:rFonts w:ascii="Times New Roman"/>
          <w:b w:val="false"/>
          <w:i w:val="false"/>
          <w:color w:val="000000"/>
          <w:sz w:val="28"/>
        </w:rPr>
        <w:t>
      осуществление иных обязанностей, в соответствие с действующим законодательством Республики Казахстан.</w:t>
      </w:r>
    </w:p>
    <w:bookmarkEnd w:id="34"/>
    <w:bookmarkStart w:name="z45" w:id="35"/>
    <w:p>
      <w:pPr>
        <w:spacing w:after="0"/>
        <w:ind w:left="0"/>
        <w:jc w:val="both"/>
      </w:pPr>
      <w:r>
        <w:rPr>
          <w:rFonts w:ascii="Times New Roman"/>
          <w:b w:val="false"/>
          <w:i w:val="false"/>
          <w:color w:val="000000"/>
          <w:sz w:val="28"/>
        </w:rPr>
        <w:t>
      15. Функции:</w:t>
      </w:r>
    </w:p>
    <w:bookmarkEnd w:id="35"/>
    <w:bookmarkStart w:name="z46" w:id="36"/>
    <w:p>
      <w:pPr>
        <w:spacing w:after="0"/>
        <w:ind w:left="0"/>
        <w:jc w:val="both"/>
      </w:pPr>
      <w:r>
        <w:rPr>
          <w:rFonts w:ascii="Times New Roman"/>
          <w:b w:val="false"/>
          <w:i w:val="false"/>
          <w:color w:val="000000"/>
          <w:sz w:val="28"/>
        </w:rPr>
        <w:t>
      1) подготовка нормативных правовых актов местных исполнительных органов, региональных программ, направленных на стабилизацию и повышение уровня жизни населения, анализ хода их выполнения;</w:t>
      </w:r>
    </w:p>
    <w:bookmarkEnd w:id="36"/>
    <w:bookmarkStart w:name="z47" w:id="37"/>
    <w:p>
      <w:pPr>
        <w:spacing w:after="0"/>
        <w:ind w:left="0"/>
        <w:jc w:val="both"/>
      </w:pPr>
      <w:r>
        <w:rPr>
          <w:rFonts w:ascii="Times New Roman"/>
          <w:b w:val="false"/>
          <w:i w:val="false"/>
          <w:color w:val="000000"/>
          <w:sz w:val="28"/>
        </w:rPr>
        <w:t>
      2) рассмотрение обращений юридических и физических лиц по вопросам, отнесенным к компетенции отдела занятости и социальных программ, принятие необходимых мер;</w:t>
      </w:r>
    </w:p>
    <w:bookmarkEnd w:id="37"/>
    <w:bookmarkStart w:name="z48" w:id="38"/>
    <w:p>
      <w:pPr>
        <w:spacing w:after="0"/>
        <w:ind w:left="0"/>
        <w:jc w:val="both"/>
      </w:pPr>
      <w:r>
        <w:rPr>
          <w:rFonts w:ascii="Times New Roman"/>
          <w:b w:val="false"/>
          <w:i w:val="false"/>
          <w:color w:val="000000"/>
          <w:sz w:val="28"/>
        </w:rPr>
        <w:t>
      3) планирование потребности бюджетных средств и реализация бюджетных программ в сфере занятости и социальной защиты населения в соответствии с действующим законодательством;</w:t>
      </w:r>
    </w:p>
    <w:bookmarkEnd w:id="38"/>
    <w:bookmarkStart w:name="z49" w:id="39"/>
    <w:p>
      <w:pPr>
        <w:spacing w:after="0"/>
        <w:ind w:left="0"/>
        <w:jc w:val="both"/>
      </w:pPr>
      <w:r>
        <w:rPr>
          <w:rFonts w:ascii="Times New Roman"/>
          <w:b w:val="false"/>
          <w:i w:val="false"/>
          <w:color w:val="000000"/>
          <w:sz w:val="28"/>
        </w:rPr>
        <w:t>
      4) оказание государственных услуг в соответствии с Реестром государственных услуг, оказываемых физическим и юридическим лицам;</w:t>
      </w:r>
    </w:p>
    <w:bookmarkEnd w:id="39"/>
    <w:bookmarkStart w:name="z50" w:id="40"/>
    <w:p>
      <w:pPr>
        <w:spacing w:after="0"/>
        <w:ind w:left="0"/>
        <w:jc w:val="both"/>
      </w:pPr>
      <w:r>
        <w:rPr>
          <w:rFonts w:ascii="Times New Roman"/>
          <w:b w:val="false"/>
          <w:i w:val="false"/>
          <w:color w:val="000000"/>
          <w:sz w:val="28"/>
        </w:rPr>
        <w:t>
      5) организация работы трехсторонней комиссии по социальному партнерству и регулированию социальных и трудовых отношений;</w:t>
      </w:r>
    </w:p>
    <w:bookmarkEnd w:id="40"/>
    <w:bookmarkStart w:name="z51" w:id="41"/>
    <w:p>
      <w:pPr>
        <w:spacing w:after="0"/>
        <w:ind w:left="0"/>
        <w:jc w:val="both"/>
      </w:pPr>
      <w:r>
        <w:rPr>
          <w:rFonts w:ascii="Times New Roman"/>
          <w:b w:val="false"/>
          <w:i w:val="false"/>
          <w:color w:val="000000"/>
          <w:sz w:val="28"/>
        </w:rPr>
        <w:t>
      6) взаимодействие с предприятиями и организациями всех форм собственности по всем вопросам, относящимся в компетенцию государственного учреждения "Отдел занятости и социальных программ акимата Федоровского района";</w:t>
      </w:r>
    </w:p>
    <w:bookmarkEnd w:id="41"/>
    <w:bookmarkStart w:name="z52" w:id="42"/>
    <w:p>
      <w:pPr>
        <w:spacing w:after="0"/>
        <w:ind w:left="0"/>
        <w:jc w:val="both"/>
      </w:pPr>
      <w:r>
        <w:rPr>
          <w:rFonts w:ascii="Times New Roman"/>
          <w:b w:val="false"/>
          <w:i w:val="false"/>
          <w:color w:val="000000"/>
          <w:sz w:val="28"/>
        </w:rPr>
        <w:t>
      7) оформление документов на ветеранов и других лиц в соответствии с действующим законодательством Республики Казахстан, для обеспечения их санаторно-курортным лечением;</w:t>
      </w:r>
    </w:p>
    <w:bookmarkEnd w:id="42"/>
    <w:bookmarkStart w:name="z53" w:id="43"/>
    <w:p>
      <w:pPr>
        <w:spacing w:after="0"/>
        <w:ind w:left="0"/>
        <w:jc w:val="both"/>
      </w:pPr>
      <w:r>
        <w:rPr>
          <w:rFonts w:ascii="Times New Roman"/>
          <w:b w:val="false"/>
          <w:i w:val="false"/>
          <w:color w:val="000000"/>
          <w:sz w:val="28"/>
        </w:rPr>
        <w:t>
      8) организация работы по подтверждению стажа работы граждан в тылу не менее шести месяцев в годы Великой Отечественной войны;</w:t>
      </w:r>
    </w:p>
    <w:bookmarkEnd w:id="43"/>
    <w:bookmarkStart w:name="z54" w:id="44"/>
    <w:p>
      <w:pPr>
        <w:spacing w:after="0"/>
        <w:ind w:left="0"/>
        <w:jc w:val="both"/>
      </w:pPr>
      <w:r>
        <w:rPr>
          <w:rFonts w:ascii="Times New Roman"/>
          <w:b w:val="false"/>
          <w:i w:val="false"/>
          <w:color w:val="000000"/>
          <w:sz w:val="28"/>
        </w:rPr>
        <w:t>
      9) осуществление функций по опеке и попечительству в отношении совершеннолетних граждан в соответствии с законодательством Республики Казахстан;</w:t>
      </w:r>
    </w:p>
    <w:bookmarkEnd w:id="44"/>
    <w:bookmarkStart w:name="z55" w:id="45"/>
    <w:p>
      <w:pPr>
        <w:spacing w:after="0"/>
        <w:ind w:left="0"/>
        <w:jc w:val="both"/>
      </w:pPr>
      <w:r>
        <w:rPr>
          <w:rFonts w:ascii="Times New Roman"/>
          <w:b w:val="false"/>
          <w:i w:val="false"/>
          <w:color w:val="000000"/>
          <w:sz w:val="28"/>
        </w:rPr>
        <w:t>
      10) установление квоты рабочих мест для трудоустройства лиц с инвалидностью, установление квоты рабочих мест для трудоустройства лиц, состоящих на службе пробации, установление квоты рабочих мест для трудоустройства лиц, освобожденных из мест лишения свободы, установление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45"/>
    <w:bookmarkStart w:name="z56" w:id="46"/>
    <w:p>
      <w:pPr>
        <w:spacing w:after="0"/>
        <w:ind w:left="0"/>
        <w:jc w:val="both"/>
      </w:pPr>
      <w:r>
        <w:rPr>
          <w:rFonts w:ascii="Times New Roman"/>
          <w:b w:val="false"/>
          <w:i w:val="false"/>
          <w:color w:val="000000"/>
          <w:sz w:val="28"/>
        </w:rPr>
        <w:t>
      11) организация работы по назначению и выплате социальной помощи и пособий из республиканского и местного бюджетов в пределах компетенции отдела;</w:t>
      </w:r>
    </w:p>
    <w:bookmarkEnd w:id="46"/>
    <w:bookmarkStart w:name="z57" w:id="47"/>
    <w:p>
      <w:pPr>
        <w:spacing w:after="0"/>
        <w:ind w:left="0"/>
        <w:jc w:val="both"/>
      </w:pPr>
      <w:r>
        <w:rPr>
          <w:rFonts w:ascii="Times New Roman"/>
          <w:b w:val="false"/>
          <w:i w:val="false"/>
          <w:color w:val="000000"/>
          <w:sz w:val="28"/>
        </w:rPr>
        <w:t>
      12) организация работы по выполнению социальной части индивидуальных программ реабилитации лиц с инвалидностью, определение потребности в специальных технических (компенсаторных) и вспомогательных средствах, специальных средствах передвижения (кресло-колясках), санаторно-курортного лечения, составление отчетности;</w:t>
      </w:r>
    </w:p>
    <w:bookmarkEnd w:id="47"/>
    <w:bookmarkStart w:name="z58" w:id="48"/>
    <w:p>
      <w:pPr>
        <w:spacing w:after="0"/>
        <w:ind w:left="0"/>
        <w:jc w:val="both"/>
      </w:pPr>
      <w:r>
        <w:rPr>
          <w:rFonts w:ascii="Times New Roman"/>
          <w:b w:val="false"/>
          <w:i w:val="false"/>
          <w:color w:val="000000"/>
          <w:sz w:val="28"/>
        </w:rPr>
        <w:t>
      13) организация работы консультативно-совещательных комиссий;</w:t>
      </w:r>
    </w:p>
    <w:bookmarkEnd w:id="48"/>
    <w:bookmarkStart w:name="z59" w:id="49"/>
    <w:p>
      <w:pPr>
        <w:spacing w:after="0"/>
        <w:ind w:left="0"/>
        <w:jc w:val="both"/>
      </w:pPr>
      <w:r>
        <w:rPr>
          <w:rFonts w:ascii="Times New Roman"/>
          <w:b w:val="false"/>
          <w:i w:val="false"/>
          <w:color w:val="000000"/>
          <w:sz w:val="28"/>
        </w:rPr>
        <w:t>
      14) предоставление специальных социальных услуг для престарелых, лиц с инвалидностью, в том числе детей с ограниченными возможностями, и лиц старше восемнадцати лет с психоневрологическими заболеваниями в условиях ухода на дому;</w:t>
      </w:r>
    </w:p>
    <w:bookmarkEnd w:id="49"/>
    <w:bookmarkStart w:name="z60" w:id="50"/>
    <w:p>
      <w:pPr>
        <w:spacing w:after="0"/>
        <w:ind w:left="0"/>
        <w:jc w:val="both"/>
      </w:pPr>
      <w:r>
        <w:rPr>
          <w:rFonts w:ascii="Times New Roman"/>
          <w:b w:val="false"/>
          <w:i w:val="false"/>
          <w:color w:val="000000"/>
          <w:sz w:val="28"/>
        </w:rPr>
        <w:t>
      15) реализация в пределах компетенции мероприятий, обеспечивающих содействие занятости;</w:t>
      </w:r>
    </w:p>
    <w:bookmarkEnd w:id="50"/>
    <w:bookmarkStart w:name="z61" w:id="51"/>
    <w:p>
      <w:pPr>
        <w:spacing w:after="0"/>
        <w:ind w:left="0"/>
        <w:jc w:val="both"/>
      </w:pPr>
      <w:r>
        <w:rPr>
          <w:rFonts w:ascii="Times New Roman"/>
          <w:b w:val="false"/>
          <w:i w:val="false"/>
          <w:color w:val="000000"/>
          <w:sz w:val="28"/>
        </w:rPr>
        <w:t>
      16) осуществление анализа и мониторинга Программы развития территории;</w:t>
      </w:r>
    </w:p>
    <w:bookmarkEnd w:id="51"/>
    <w:bookmarkStart w:name="z62" w:id="52"/>
    <w:p>
      <w:pPr>
        <w:spacing w:after="0"/>
        <w:ind w:left="0"/>
        <w:jc w:val="both"/>
      </w:pPr>
      <w:r>
        <w:rPr>
          <w:rFonts w:ascii="Times New Roman"/>
          <w:b w:val="false"/>
          <w:i w:val="false"/>
          <w:color w:val="000000"/>
          <w:sz w:val="28"/>
        </w:rPr>
        <w:t>
      17) осуществление иных функций в соответствии с действующим законодательством.</w:t>
      </w:r>
    </w:p>
    <w:bookmarkEnd w:id="52"/>
    <w:bookmarkStart w:name="z63" w:id="53"/>
    <w:p>
      <w:pPr>
        <w:spacing w:after="0"/>
        <w:ind w:left="0"/>
        <w:jc w:val="left"/>
      </w:pPr>
      <w:r>
        <w:rPr>
          <w:rFonts w:ascii="Times New Roman"/>
          <w:b/>
          <w:i w:val="false"/>
          <w:color w:val="000000"/>
        </w:rPr>
        <w:t xml:space="preserve"> 3. Статус, полномочия руководителя государственного органа</w:t>
      </w:r>
    </w:p>
    <w:bookmarkEnd w:id="53"/>
    <w:bookmarkStart w:name="z64" w:id="54"/>
    <w:p>
      <w:pPr>
        <w:spacing w:after="0"/>
        <w:ind w:left="0"/>
        <w:jc w:val="both"/>
      </w:pPr>
      <w:r>
        <w:rPr>
          <w:rFonts w:ascii="Times New Roman"/>
          <w:b w:val="false"/>
          <w:i w:val="false"/>
          <w:color w:val="000000"/>
          <w:sz w:val="28"/>
        </w:rPr>
        <w:t>
      16. Руководство государственного учреждения "Отдел занятости и социальных программ акимата Федоровского района" осуществляется руководителем, который несет персональную ответственность за выполнение возложенных на государственное учреждение "Отдел занятости и социальных программ акимата Федоровского района" задач и осуществление им своих функций.</w:t>
      </w:r>
    </w:p>
    <w:bookmarkEnd w:id="54"/>
    <w:bookmarkStart w:name="z65" w:id="55"/>
    <w:p>
      <w:pPr>
        <w:spacing w:after="0"/>
        <w:ind w:left="0"/>
        <w:jc w:val="both"/>
      </w:pPr>
      <w:r>
        <w:rPr>
          <w:rFonts w:ascii="Times New Roman"/>
          <w:b w:val="false"/>
          <w:i w:val="false"/>
          <w:color w:val="000000"/>
          <w:sz w:val="28"/>
        </w:rPr>
        <w:t>
      17. Руководитель государственного учреждения "Отдел занятости и социальных программ акимата Федоровского района" назначается на должность и освобождается от должности акимом района.</w:t>
      </w:r>
    </w:p>
    <w:bookmarkEnd w:id="55"/>
    <w:bookmarkStart w:name="z66" w:id="56"/>
    <w:p>
      <w:pPr>
        <w:spacing w:after="0"/>
        <w:ind w:left="0"/>
        <w:jc w:val="both"/>
      </w:pPr>
      <w:r>
        <w:rPr>
          <w:rFonts w:ascii="Times New Roman"/>
          <w:b w:val="false"/>
          <w:i w:val="false"/>
          <w:color w:val="000000"/>
          <w:sz w:val="28"/>
        </w:rPr>
        <w:t>
      18. Полномочия руководителя государственного учреждения "Отдел занятости и социальных программ акимата Федоровского района":</w:t>
      </w:r>
    </w:p>
    <w:bookmarkEnd w:id="56"/>
    <w:bookmarkStart w:name="z67" w:id="57"/>
    <w:p>
      <w:pPr>
        <w:spacing w:after="0"/>
        <w:ind w:left="0"/>
        <w:jc w:val="both"/>
      </w:pPr>
      <w:r>
        <w:rPr>
          <w:rFonts w:ascii="Times New Roman"/>
          <w:b w:val="false"/>
          <w:i w:val="false"/>
          <w:color w:val="000000"/>
          <w:sz w:val="28"/>
        </w:rPr>
        <w:t>
      1) представляет государственное учреждение "Отдел занятости и социальных программ акимата Федоровского района" в государственных органах, иных организациях независимо от форм собственности в соответствии с действующим законодательством Республики Казахстан;</w:t>
      </w:r>
    </w:p>
    <w:bookmarkEnd w:id="57"/>
    <w:bookmarkStart w:name="z68" w:id="58"/>
    <w:p>
      <w:pPr>
        <w:spacing w:after="0"/>
        <w:ind w:left="0"/>
        <w:jc w:val="both"/>
      </w:pPr>
      <w:r>
        <w:rPr>
          <w:rFonts w:ascii="Times New Roman"/>
          <w:b w:val="false"/>
          <w:i w:val="false"/>
          <w:color w:val="000000"/>
          <w:sz w:val="28"/>
        </w:rPr>
        <w:t xml:space="preserve">
      2) разрабатывает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предложения по структуре и штатной численности отдела;</w:t>
      </w:r>
    </w:p>
    <w:bookmarkEnd w:id="58"/>
    <w:bookmarkStart w:name="z69" w:id="59"/>
    <w:p>
      <w:pPr>
        <w:spacing w:after="0"/>
        <w:ind w:left="0"/>
        <w:jc w:val="both"/>
      </w:pPr>
      <w:r>
        <w:rPr>
          <w:rFonts w:ascii="Times New Roman"/>
          <w:b w:val="false"/>
          <w:i w:val="false"/>
          <w:color w:val="000000"/>
          <w:sz w:val="28"/>
        </w:rPr>
        <w:t>
      3) принимает меры, направленные на противодействие коррупции в государственном учреждении "Отдел занятости и социальных программ акимата Федоровского района", несет персональную ответственность за непринятие надлежащих антикоррупционных мер;</w:t>
      </w:r>
    </w:p>
    <w:bookmarkEnd w:id="59"/>
    <w:bookmarkStart w:name="z70" w:id="60"/>
    <w:p>
      <w:pPr>
        <w:spacing w:after="0"/>
        <w:ind w:left="0"/>
        <w:jc w:val="both"/>
      </w:pPr>
      <w:r>
        <w:rPr>
          <w:rFonts w:ascii="Times New Roman"/>
          <w:b w:val="false"/>
          <w:i w:val="false"/>
          <w:color w:val="000000"/>
          <w:sz w:val="28"/>
        </w:rPr>
        <w:t>
      4) организует и руководит работой государственного учреждения "Отдел занятости и социальных программ акимата Федоровского района" и несет персональную ответственность за выполнение возложенных задач и функций;</w:t>
      </w:r>
    </w:p>
    <w:bookmarkEnd w:id="60"/>
    <w:bookmarkStart w:name="z71" w:id="61"/>
    <w:p>
      <w:pPr>
        <w:spacing w:after="0"/>
        <w:ind w:left="0"/>
        <w:jc w:val="both"/>
      </w:pPr>
      <w:r>
        <w:rPr>
          <w:rFonts w:ascii="Times New Roman"/>
          <w:b w:val="false"/>
          <w:i w:val="false"/>
          <w:color w:val="000000"/>
          <w:sz w:val="28"/>
        </w:rPr>
        <w:t>
      5) издает приказы;</w:t>
      </w:r>
    </w:p>
    <w:bookmarkEnd w:id="61"/>
    <w:bookmarkStart w:name="z72" w:id="62"/>
    <w:p>
      <w:pPr>
        <w:spacing w:after="0"/>
        <w:ind w:left="0"/>
        <w:jc w:val="both"/>
      </w:pPr>
      <w:r>
        <w:rPr>
          <w:rFonts w:ascii="Times New Roman"/>
          <w:b w:val="false"/>
          <w:i w:val="false"/>
          <w:color w:val="000000"/>
          <w:sz w:val="28"/>
        </w:rPr>
        <w:t>
      6) подписывает служебную документацию;</w:t>
      </w:r>
    </w:p>
    <w:bookmarkEnd w:id="62"/>
    <w:bookmarkStart w:name="z73" w:id="63"/>
    <w:p>
      <w:pPr>
        <w:spacing w:after="0"/>
        <w:ind w:left="0"/>
        <w:jc w:val="both"/>
      </w:pPr>
      <w:r>
        <w:rPr>
          <w:rFonts w:ascii="Times New Roman"/>
          <w:b w:val="false"/>
          <w:i w:val="false"/>
          <w:color w:val="000000"/>
          <w:sz w:val="28"/>
        </w:rPr>
        <w:t>
      7) назначает, освобождает, налагает дисциплинарные взыскания и применяет меры поощрения в отношении работников государственного учреждения "Отдел занятости и социальных программ акимата Федоровского района", осуществляющих техническое обслуживание и обеспечивающих функционирование государственного учреждения "Отдел занятости и социальных программ акимата Федоровского района" и не являющихся государственными служащими, вопросы трудовых отношений которых отнесены к его компетенции;</w:t>
      </w:r>
    </w:p>
    <w:bookmarkEnd w:id="63"/>
    <w:bookmarkStart w:name="z74" w:id="64"/>
    <w:p>
      <w:pPr>
        <w:spacing w:after="0"/>
        <w:ind w:left="0"/>
        <w:jc w:val="both"/>
      </w:pPr>
      <w:r>
        <w:rPr>
          <w:rFonts w:ascii="Times New Roman"/>
          <w:b w:val="false"/>
          <w:i w:val="false"/>
          <w:color w:val="000000"/>
          <w:sz w:val="28"/>
        </w:rPr>
        <w:t>
      8) осуществляет личный прием физических лиц и представителей юридических лиц;</w:t>
      </w:r>
    </w:p>
    <w:bookmarkEnd w:id="64"/>
    <w:bookmarkStart w:name="z75" w:id="65"/>
    <w:p>
      <w:pPr>
        <w:spacing w:after="0"/>
        <w:ind w:left="0"/>
        <w:jc w:val="both"/>
      </w:pPr>
      <w:r>
        <w:rPr>
          <w:rFonts w:ascii="Times New Roman"/>
          <w:b w:val="false"/>
          <w:i w:val="false"/>
          <w:color w:val="000000"/>
          <w:sz w:val="28"/>
        </w:rPr>
        <w:t>
      9) осуществляет иные полномочия в соответствии законодательством Республики Казахстан по вопросам, отнесенным к его компетенции. Исполнение полномочий руководителя государственного отдела "Отдел занятости и социальных программ акимата Федоровского района" в период его отсутствия осуществляется лицом, его замещающим в соответствии с действующим законодательством.</w:t>
      </w:r>
    </w:p>
    <w:bookmarkEnd w:id="65"/>
    <w:bookmarkStart w:name="z76" w:id="66"/>
    <w:p>
      <w:pPr>
        <w:spacing w:after="0"/>
        <w:ind w:left="0"/>
        <w:jc w:val="left"/>
      </w:pPr>
      <w:r>
        <w:rPr>
          <w:rFonts w:ascii="Times New Roman"/>
          <w:b/>
          <w:i w:val="false"/>
          <w:color w:val="000000"/>
        </w:rPr>
        <w:t xml:space="preserve"> 4. Имущество государственного органа</w:t>
      </w:r>
    </w:p>
    <w:bookmarkEnd w:id="66"/>
    <w:bookmarkStart w:name="z77" w:id="67"/>
    <w:p>
      <w:pPr>
        <w:spacing w:after="0"/>
        <w:ind w:left="0"/>
        <w:jc w:val="both"/>
      </w:pPr>
      <w:r>
        <w:rPr>
          <w:rFonts w:ascii="Times New Roman"/>
          <w:b w:val="false"/>
          <w:i w:val="false"/>
          <w:color w:val="000000"/>
          <w:sz w:val="28"/>
        </w:rPr>
        <w:t>
      19. Государственное учреждение "Отдел занятости и социальных программ акимата Федоровского района" может иметь на праве оперативного управления обособленное имущество в случаях, предусмотренных законодательством. Имущество государственного учреждения "Отдел занятости и социальных программ акимата Федоровского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67"/>
    <w:bookmarkStart w:name="z78" w:id="68"/>
    <w:p>
      <w:pPr>
        <w:spacing w:after="0"/>
        <w:ind w:left="0"/>
        <w:jc w:val="both"/>
      </w:pPr>
      <w:r>
        <w:rPr>
          <w:rFonts w:ascii="Times New Roman"/>
          <w:b w:val="false"/>
          <w:i w:val="false"/>
          <w:color w:val="000000"/>
          <w:sz w:val="28"/>
        </w:rPr>
        <w:t>
      20. Имущество, закрепленное за государственным учреждением "Отдел занятости и социальных программ акимата Федоровского района", относится к коммунальной собственности.</w:t>
      </w:r>
    </w:p>
    <w:bookmarkEnd w:id="68"/>
    <w:bookmarkStart w:name="z79" w:id="69"/>
    <w:p>
      <w:pPr>
        <w:spacing w:after="0"/>
        <w:ind w:left="0"/>
        <w:jc w:val="both"/>
      </w:pPr>
      <w:r>
        <w:rPr>
          <w:rFonts w:ascii="Times New Roman"/>
          <w:b w:val="false"/>
          <w:i w:val="false"/>
          <w:color w:val="000000"/>
          <w:sz w:val="28"/>
        </w:rPr>
        <w:t>
      21. Государственное учреждение "Отдел занятости и социальных программ акимата Федоровского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69"/>
    <w:bookmarkStart w:name="z80" w:id="70"/>
    <w:p>
      <w:pPr>
        <w:spacing w:after="0"/>
        <w:ind w:left="0"/>
        <w:jc w:val="left"/>
      </w:pPr>
      <w:r>
        <w:rPr>
          <w:rFonts w:ascii="Times New Roman"/>
          <w:b/>
          <w:i w:val="false"/>
          <w:color w:val="000000"/>
        </w:rPr>
        <w:t xml:space="preserve"> 5. Реорганизация и упразднение государственного органа</w:t>
      </w:r>
    </w:p>
    <w:bookmarkEnd w:id="70"/>
    <w:bookmarkStart w:name="z81" w:id="71"/>
    <w:p>
      <w:pPr>
        <w:spacing w:after="0"/>
        <w:ind w:left="0"/>
        <w:jc w:val="both"/>
      </w:pPr>
      <w:r>
        <w:rPr>
          <w:rFonts w:ascii="Times New Roman"/>
          <w:b w:val="false"/>
          <w:i w:val="false"/>
          <w:color w:val="000000"/>
          <w:sz w:val="28"/>
        </w:rPr>
        <w:t>
      22. Реорганизация и упразднение государственного учреждения "Отдел занятости и социальных программ акимата Федоровского района" осуществляются в соответствии с действующим законодательством Республики Казахстан.</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