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0fce" w14:textId="9e60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3 мая 2022 года № 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Федоровского района".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Федоровского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Федоровского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Федоровского района"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Федоровского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архитектуры, градостроительства и строительства Федоровского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архитектуры, градостроительства и строительства Федоровского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архитектуры, градостроительства и строительства Федоровского района" является юридическим лицом,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архитектуры, градостроительства и строительства Федоровского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архитектуры, градостроительства и строительства Федоровского района" имеет право выступать стороной гражданско-правовых отношений от имени государства,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архитектуры, градостроительства и строительства Федоровского района"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"Отдел архитектуры, градостроительства и строительства Федоровского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градостроительства и строительства Федоровского района"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село Федоровка, улица Красноармейская, 53.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на государственном языке: "Федоров ауданының сәулет, қала құрылысы және құрылыс бөлімі" мемлекеттік мекемесі, на русском языке: государственное учреждение "Отдел архитектуры, градостроительства и строительства Федоровского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архитектуры, градостроительства и строительства Федоровского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архитектуры, градостроительства и строительства Федоровского района" осуществляется Казахстан из местного бюджета в соответствии с законодательством Республики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архитектуры, градостроительства и строительства Федоровского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градостроительства и строительства Федоровского района".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архитектуры, градостроительства и строительства Федоровского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 и строительства на территории района,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и подготовки отчетов по выполнению государственных программ, законов, актов Президента и Правительства Республики Казахстан, иных нормативных актов по вопросам своей компетентности;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социальной, инженерной инфраструктуры населенных пунктов и территорий;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строительстве и реконструкции объектов производственного и жилищного назначения;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деятельности градостроительной политики района;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застройки населенных пунктов, согласно генеральных планов района.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от предприятий независимо от форм собственности, организаций и учреждений материалы, необходимые для решения вопросов, входящих в компетенцию отдела;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издавать правовые акты;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 района и районного маслихата предложения по решению вопросов, относящихся к их компетенции;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на производство работ по строительству, реконструкции объектов Федоровского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созывать по согласованию с курирующим заместителем акима района совещания по вопросам, входящим в компетенцию отдела;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 в соответствии с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и регистрация актов о сносе зданий и сооружений районного значения;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актов приемки объектов в эксплуатацию, а также объектов (комплексов), вводимых в эксплуатацию;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реконструкции посредством перепланировки помещений существующих зданий;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интересах местного государственного управления иных функций, возлагаемых на местные исполнительные органы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архитектуры, градостроительства и строительства Федоровского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архитектуры, градостроительства и строительства Федоровского района" задач и осуществление им своих полномочий.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архитектуры, градостроительства и строительства Федоровского района" назначается на должность и освобождается от должности акимом района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архитектуры, градостроительства и строительства Федоровского района":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архитектуры, градостроительства и строительства Федоровского района"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порядке, определяет их полномочия и обязанности;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подписывает служебную документацию в пределах своей компетенции, организует контроль за их исполнением;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архитектуры, градостроительства и строительства Федоровского района" в государственных органах и иных организациях в соответствии с действующим законодательством;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по обязательствам и платежам, структуру государственного учреждения "Отдел архитектуры, градостроительства и строительства Федоровского района" в пределах установленного фонда оплаты труда и численности работников;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установленном законодательством Республики Казахстан порядке обращения физических и юридических лиц, принимает по ним необходимые меры;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работу в государственном учреждении "Отдел архитектуры, градостроительства и строительства Федоровского района";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учреждении "Отдел архитектуры, градостроительства и строительства Федоровского района", несет персональную ответственность за принятие антикоррупционных мер;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архитектуры, градостроительства и строительства Федоровского района" в период его отсутствия осуществляется лицом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архитектуры, градостроительства и строительства Федоровского района" имеет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архитектуры, градостроительства и строительства Федоровского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архитектуры, градостроительства и строительства Федоровского района" относится к коммунальной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архитектуры, градостроительства и строительства Федоровского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архитектуры, градостроительства и строительства Федоровского района" осуществляется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