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045d" w14:textId="f670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82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Новошумное Федоровского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25 января 2022 года № 93. Отменено решением маслихата Федоровского района Костанайской области от 14 сентября 2023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Новошумное Федоровского района Костанайской области" от 22 декабря 2016 года № 82 (зарегистрировано в Реестре государственной регистрации нормативных правовых актов под № 6813)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Новошумное Федоровского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Новошумное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ЛисачҰв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2022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Новошумное Федоровского района Костанайской области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Новошумное Федоровского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Новошумное.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Новошумное подразделяется на участки (села).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Новошумное.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Новошумное не позднее чем за десять календарных дней до дня его проведения через средства массовой информации или иными способами.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Новошумное организуется акимом села Новошумное.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Новошумное или уполномоченным им лицом.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Новошумное или уполномоченное им лицо.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Новошумное.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