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bebd" w14:textId="8e2b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16 марта 2022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6562172,2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4862163,2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6680766,4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- 192994,2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192994,2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