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8e5d" w14:textId="0308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8 августа 2022 года № 181/14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отлова, временного содержания и умерщвления животных в Павлодарской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Павлодарской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в Павлодарской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2022 года № 162 "Об утверждении типовых правил отлова, временного содержания и умерщвления животных" (далее – типовые Правила) и определяют порядок отлова, временного содержания и умерщвления животных (собак и кошек) в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области,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–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гелиевой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которые предоставляются по требованию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отловленных животных осуществляется в соответствии со статьей 12 Закона и Правил перевозки животных.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Нарушение настоящих Правил влечет ответственность, предусмотренную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