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503c" w14:textId="1745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24 декабря 2021 года № 78/11 "О Баянаульском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27 апреля 2022 года № 102/15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24 декабря 2021 года № 78/11 "О Баянаульском районном бюджете на 2022-2024 годы" (зарегистрировано в Реестре государственной регистрации нормативных правовых актов под № 7114)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Баянаульский районный бюджет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10091979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2174043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7862226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10770259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139075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229725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70000 тысяч тенге, в том числе: приобретение финансовых активов 70000 тысяч тенге, поступления от продажи финансовых активов государства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-887355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887355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объем целевых текущих трансфертов, выделенных из районного бюджета бюджетам сельских округов и поселка Майкаин на 2022 год, в общей сумме 683923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- 299047 тысяч тенге - на проведение мероприятий по благоустройству;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- 225807 тысяч тенге - на проведение среднего ремонта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- 20748 тысяч тенге – на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- 31698 тысяч тенге - на проведение мероприятий в сфере коммунального хозяйства.";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- 29910 тыс.тенге – на приобретение служебного автомобиля и двух твердотопливных котлов;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- 59680 тыс.тенге – на проведение культурных и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- 17033 тыс.тенге – на текущий ремонт зданий и сооружений аппаратов акима поселка Майкаин и сельских округов;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целевых текущих трансфертов, выделенных из вышестоящего бюджета, передаваемых по районным программам бюджетам сельских округов и поселка Майкаин на 2022 год, в общей сумме 193349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- 47971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- 7700 тысяч тенге - на установление доплат к должностному окладу за особые условия труда в государственных организациях культуры и архивных учреждений управленческому и основному персоналу;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- 137678 тысяч тенге – на реализацию мероприятий по социальной и инженерной инфраструктуре в сельских населенных пунктах в рамках проекта "Ауыл - Ел бесігі".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78/11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2022 год С изменениями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-887355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