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3a93" w14:textId="e523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и развития языков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8 июня 2022 года № 143/3.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Тереңкөл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внутренней политики и развития языков района Тереңкөл" (далее – Положение).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и развития языков района Тереңкөл"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Ибраеву Р.К.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143/3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Положение  о государственном учреждении  "Отдел внутренней политики и развития языков района Тереңкөл"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Тереңкөл Павлодарской области от 15.01.2024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и развития языков района Тереңкөл" (далее – отдел внутренней политики и развития языков) является государственным органом Республики Казахстан, осуществляющим руководство в сфере внутренней политики и развития языков на территории района Тереңкөл.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 и развития языков не имеет ведомств.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внутренней политики и развития языков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внутренней политики и развития языков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внутренней политики и развития языков вступает в гражданско-правовые отношения от собственного имени.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внутренней политики и развития языков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внутренней политики и развития языков по вопросам своей компетенции в установленном законодательством порядке принимает решения, оформляемые приказами руководителя отдела внутренней политики и развития языков и другими актами, предусмотренными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внутренней политики и развития языков утверждаются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Теренколь, улица Ңлгина, 172.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внутренней политики и развития языков.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отдела внутренней политики и развития языков является государство в лице акимата района Тереңкөл.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внутренней политики и развития языков осуществляется из местного бюджета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внутренней политики и развития языков запрещается вступать в договорные отношения с субъектами предпринимательства на предмет выполнения обязанностей, являющихся полномочиями отдела внутренней политики и развития языков.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внутренней политики и развития языков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внутренней политики и развития языков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Цель, предмет деятельности, задачи и полномочия государственного учреждения "Отдел внутренней политики и развития языков района Тереңкөл"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отдела внутренней политики и развития языков является реализация государственной политики в сфере внутренней политики и развития языков в районе Тереңкөл.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отдела внутренней политики и развития языков является осуществление на уровне района государственной политики, направленной на регулирование внутриполитических вопросов, реализация мероприятий по вопросам организации, мониторинга, координации работы в сфере развития языков.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Задачи: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социально-экономической, культурной и общественно-политической сферах путем координации деятельности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выполнения актов и поручений Президента и Правительства Республики Казахстан, акима области, района по вопросам, относящимся к компетенции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исполнительными органами, неправительственными организациями, общественными объединениями, политическими партиями района по обеспечению общественно-политической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в области развития государственного языка и языков народов, населяющих район.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района Тереңкөл предложения по целям, приоритетам и стратегии социально-экономического развития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отделом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внутренней политики и развития языков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акимата области, акима области и района.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формирование, размещение и контроль осуществления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содержанием наглядной агитации действующему законодательству и политическому курсу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работы по реализации молодежной политики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последовательное осуществление политики государства на территории района Тереңкөл в отношении религии, обеспечение реализации законодательства в сфере регулирования отношений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взаимодействия с политическими партиями, неправительственными организациями, этнокультурными, религиозными объединениями, профессиональными союзами;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материалов на заседания акимата и совещаний при акимате района по вопросам, относящимся к компетенции отдела внутренней политики и развития языков,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мер, направленных на повсеместное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в установленном законодательством Республики Казахстан порядке рассмотрения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работы по формированию антикоррупционной культуры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реализация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мероприятий районного значения, направленных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разъяснительную работу по недопущению дискриминации граждан по языковому принципу;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исполнительные органы области о наименовании и переименовании сел,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75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составляет протокола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Статус, полномочия руководителя государственного учреждения "Отдел внутренней политики и развития языков района Тереңкөл"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отделом внутренней политики и развития языков осуществляется руководителем, который несет персональную ответственность за выполнение возложенных на отдел внутренней политики и развития языков задач и осуществление им своих полномочий.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отдела внутренней политики и развития языков назначается на должность и освобождается от должности в соответствии с законодательством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 внутренней политики и развития языков: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поощрение работников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внутренней политики и развития языков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созывает в установленном порядке совещания по вопросам, входящим в компетенцию отдела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руководителя отдела внутренней политики и развития языков в период его отсутствия осуществляется лицом, его замещающим в соответствии с действующим законодательством.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отделом внутренней политики и развития языков и трудовым коллективом определяются в соответствии с Трудовым кодексом Республики Казахстан и коллективным договором.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отделом внутренней политики и развития языков и уполномоченным органом по управлению коммунальным имуществом (исполнительным органом акимата района) регулируются действующим законодательством.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отделом внутренней политики и развития языков и уполномоченным органом соответствующей отрасли регулируются действующим законодательством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Имущество государственного учреждения "Отдел внутренней политики и развития языков района Тереңкөл"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внутренней политики и развития языков может иметь на праве оперативного управления обособленное имущество в случаях, предусмотренных законодательством.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внутренней политики и развития языков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отделом внутренней политики и развития языков относится к коммунальной собственности района.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внутренней политики и развития языков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Реорганизация и упразднение государственного учреждения "Отдел внутренней политики и развития языков района Тереңкөл"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отдела внутренней политики и развития языков осуществляются в соответствии с законодательством Республики Казахстан.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 внутренней политики и развития языков имеет в ведении следующее учреждение: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"ALDASPAN ЖАСТАР ОРТАЛЫҒЫ" отдела внутренней политики и развития языков района Тереңкөл, акимата района Тереңкөл, акимата района Тереңкөл.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