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8f2e" w14:textId="4208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8 апреля 2019 года № 198/39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21 сентября 2022 года № 101/20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 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8 апреля 2019 года № 198/39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Аққулы" (зарегистрированное в Реестре государственной регистрации нормативных правовых актов под № 6294)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утвержденный указанным решением,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района Аққулы либо лицо, на которое возложено исполнение обязанностей кадровой службы (далее – главный специалист по кадровой службе.).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утвержденный указанным решением,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– портала государственного органа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утвержденный указанным решением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 руководителя аппарата маслихата района Аққулы.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