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74df" w14:textId="4f07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Майском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23 декабря 2022 года № 1/23.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11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Майский районный бюджет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4037947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1156489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84577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2790748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4152400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25855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67275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41420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140308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2023 год резерв местного исполнительного органа района в сумме 19470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 субвенции, передаваемой из областного бюджета в сумме 762949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 субвенций, передаваемых из районного бюджета в бюджеты сельских округов, сел Акжар и Майтубек, в общей сумме 378225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- 25446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34371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26353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33689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41390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47875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34473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45610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25217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32553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 субвенций, передаваемых из районного бюджета в бюджеты сельских округов, сел Акжар и Майтубек, в общей сумме 328410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- 18460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30707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48546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селоМайтубек – 24832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27449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2025 год объем субвенций, передаваемых из районного бюджета в бюджеты сельских округов, сел Акжар и Майтубек, в общей сумме 334005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18709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30340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31605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49372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31310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28704 тысячи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на 2023 год предусмотрены целевые текущие трансферты бюджетам сельских округов, сел Акжар и Майтубек в сумме 550576 тысяч тенге на затраты текущего характера.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Майского районного маслихата Павлодарской области от 23.10.2023 № </w:t>
      </w:r>
      <w:r>
        <w:rPr>
          <w:rFonts w:ascii="Times New Roman"/>
          <w:b w:val="false"/>
          <w:i w:val="false"/>
          <w:color w:val="000000"/>
          <w:sz w:val="28"/>
        </w:rPr>
        <w:t>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указанных сумм целевых трансфертов бюджетам сельских округов, сел Акжар и Майтубек определяется на основании постановления акимата района.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трнасфертов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