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a9aa" w14:textId="9c3a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Ольгин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а Ольгинк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а Ольгинка на 2023 год объем субвенции, передаваемой из районного бюджета в сумме 43 491 тысяча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