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f1f5" w14:textId="b54f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7-13-20 "Об утверждении бюджета Каратальского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16 марта 2022 года № 7-16-11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Каратальского сельского округа Айыртауского района на 2022-2024 годы" от 28 декабря 2021 года № 7-13-20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34 574,0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33 424,0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34 844,0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целевые трансферты передаваемые из районного бюджета в бюджет сельского округа на 2022 год в сумме 16 608,0 тысяч тенге.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2022-2024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7-13-20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Каратальского сельского округа Айыртауского района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7-13-20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