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cc42" w14:textId="5a6c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2021 года № 13-1 "Об утверждении бюджета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19 апреля 2022 года № 17-1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2022-2024 годы" от 24 декабря 2021 года № 13-1 (зарегистрировано в Реестре государственной регистрации нормативных правовых актов под № 26160)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9 114 548,3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1 420 869,7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64 093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7 621 585,6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9 856 863,9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47 748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183 780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136 032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- 790 063,6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790 063,6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661 171,9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136 032,5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264 924,2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9 114 548,3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7 621 585,6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7 588 404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7 588 404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9 856 863,9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1 220 103,1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750 939,3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1 842 842,4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1 842 842,4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765 682,6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4 211 131,5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4 211 131,5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- 790 063,6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