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ee29" w14:textId="16de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2021 года № 13-1 "Об утверждении бюджета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 июня 2022 года № 19-1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2022-2024 годы" от 24 декабря 2021 года № 13-1 (зарегистрировано в Реестре государственной регистрации нормативных правовых актов под № 26160)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9 309 422,3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1 420 869,7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7 706 459,6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10 051 737,9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- 790 063,6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790 063,6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661 171,9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9 309 422,3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7 706 459,6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10 051 737,9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