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de85" w14:textId="335d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14/136 "Об утверждении бюджета Амангельдинского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2022-2024 годы" от 30 декабря 2021 года № 14/136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22 961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49,0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Предусмотреть в бюджете Амангельдинского сельского округа расходы за счет свободных остатков бюджетных средств, сложившихся на начало финансового года в сумме 49,0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Амангельдинского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денежные выплаты поощрительного характера.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14/136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