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bf03" w14:textId="b6cb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14/141 "Об утверждении бюджета Заречного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Заречного сельского округа Есильского района Северо-Казахстанской области на 2022-2024 годы" от 30 декабря 2021 года № 14/141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Заречного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30 517,0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26 723,0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31 020,8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- 503,8тысяч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- 503,8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Заречного сельского округа расходы за счет свободных остатков бюджетных средств, сложившихся на начало финансового года в сумме 503,8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Заречного сельского округа Есильского района Северо-Казахстанской области на 2022 год объемы целевых текущих трансфертов передаваемых из районного бюджета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Чириковка;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14/141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14/141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