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7fb1" w14:textId="aad7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24 декабря 2021 года № 14/129 "Об утверждении бюджета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сентября 2022 года № 23/251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2022-2024 годы" от 24 декабря 2021 года № 14/129 (зарегистрировано в Реестре государственной регистрации нормативных правовых актов под № 26061)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- 7 052 759,8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- 624 985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- 13 016,5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- 15 600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- 6 399 158,3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- 7 284 615,2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- 62 221,8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- 114 863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- 52 641,2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- 294 077,2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- 294 077,2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- 114 863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- 45 841,3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- 225 055,5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"1-3. Предусмотреть в бюджете района на 2022 год расходы по возврату сумм неиспользованных трансфертов, выделенных из областного бюджета, поступивших в бюджеты сельских округов (возврат поставщиками 2% за непредвиденные работы и затраты), согласно приложению 6.";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в бюджете района на 2022 год расходы на обслуживание долга местных исполнительных органов и иных платежей по займам из областного бюджета в сумме 280,5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на повышение эффективности деятельности депутатов маслихата.";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дома культуры (клуб) села Покровка Есильского района;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Чириковка Заречного сельского округа.";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"13) на устройство гидроизоляции РЧВ в селе Чириковка Заречного сельского округа;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текущий ремонт насосной станции и тепляка в селе Чириковка Заречного сельского округа;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обучение акимов сельских округов по теме: "Коммуникация и взаимодействие со СМИ;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приобретение спортивной формы;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текущий ремонт системы водоснабжения с подключением к разводящим сетям в селе Ильинка Ильинского сельского округа;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обеспечение жильем отдельных категорий граждан.";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 № 23/251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14/129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Есильского района Северо-Казахстанской области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7 052 759,8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6 399 158,3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2 334 ,6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6 396 823,7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6 396 823,7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7 284 615,2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 № 23/251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14/129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сумм неиспользованных трансфертов, выделенных из областного бюджета, поступивших в бюджеты сельских округов (возврат поставщиками 2% за непредвиденные работы и затраты)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