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e69f" w14:textId="e72e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2021 года № 14/139 "Об утверждении бюджета Волошинского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2022-2024 годы" от 30 декабря 2021 года № 45/139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Волошинского сельского округа Есильского района Северо-Казахстанской области на 2022-2024 годы,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- 26 282,8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- 5 501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- 20 719,4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- 26 621,6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- 338,6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Волошинского сельского округа Есильского района Северо-Казахстанской области на 2022 год объҰмы целевых текущих трансфертов передаваемых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обучения акимов сельских округов по теме "Коммуникации и взаимодействие со средствами массовой информации".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"Об утверждении бюджета Волошинского сельского округа Есильского района Северо-Казахстанской области на 2022-2024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14/139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