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381" w14:textId="bb87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июня 2022 года № 16/17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Жамбылского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2022 года №16/18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Жамбылского района Северо-Казахстанской области" (далее –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аппарата маслихата;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Жамбылского района (далее – секретарь маслихата района);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района создается Комиссия по оценке (далее – Комиссия), рабочим органом которой является служащий корпуса "Б" аппарата маслихата, в функциональные обязанности которого входит ведение кадровых вопросов – главный специалист по организационным и кадровым вопросам аппарата маслихата (далее – главный специалист по кадрам).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 района.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руководителем структурного подразделения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маслихата района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руководителя структурного подразделения аппарата маслихата утверждается секретарем маслихата района.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маслихата района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района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района у главного специалиста по кадрам.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руководителем структурного подразделения аппарата маслихата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структурного подразделения аппарата маслихата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руководитель структурного подразделения аппарата маслихата заполняет лист оценки по КЦИ по форме, согласно приложению 2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руководителем структурного подразделения аппарата маслихата, он вносится на рассмотрение секретарю маслихата района.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руководителя структурного подразделения аппарата маслихата вносится на рассмотрение секретаря маслихата района.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секретарем маслихата района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секретаря маслихата района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маслихата района оценочного листа главный специалист по кадрам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руководителем структурного подразделения аппарата маслихата, по итогам которой заполняется оценочный лист по форме, согласно приложению 3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руководителем структурного подразделения аппарата маслихата оценочного листа главный специалист по кадрам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района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секретарем маслихата района и фиксируются в соответствующем протоколе по форме, согласно приложению 5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