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8630" w14:textId="efb8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Березовского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Березовского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53 921,3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7 483,3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45 938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55 329,6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1 408,3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03.10.2023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Березовского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Березовского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40 072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19/8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03.10.2023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53 921,3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19/8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19/8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2025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