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8c3f4" w14:textId="458c3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30 декабря 2021 года № 10-12 "Об утверждении бюджета Бастомарского сельского округа района Магжана Жумабаева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17 ноября 2022 года № 20-7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Бастомарского сельского округа района Магжана Жумабаева на 2022-2024 годы" от 30 декабря 2021 года № 10-12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Бастомарского сельского округа района Магжана Жумабаева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35 635,6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1 927,0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33 708,6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36 050,7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-415,1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415,1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415,1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Магжана Жумабаева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ноября 2022 года № 20-7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Магжана Жумабаева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2021 года № 10-12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Бастомарского сельского округа района Магжана Жумабаева на 2022 год 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33 708,6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