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647b" w14:textId="9ec6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Бастомарского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Бастомарского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38 553,3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Бастомарского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Бастомарского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Бастомарского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Бастомарского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24 532,0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Бастомарского сельского округа на 2023 год поступление текущих трансфертов из районного бюджета,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водоснабжения населенных пунктов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Бастомарского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21-18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2023 год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21-18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21-18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