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b02f" w14:textId="e30b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28 декабря 2021 года № 124 "Об утверждении бюджета Краснополянского сельского округа Тайыншинского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25 ноября 2022 года № 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Краснополянского сельского округа Тайыншинского района Северо-Казахстанской области на 2022-2024 годы" от 28 декабря 2021 года № 124 (зарегистрировано в Реестре государственной регистрации нормативных правовых актов под № 162836)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Краснополянского сельского округа Тайыншинского района Северо-Казахстанской области на 2022- 2024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50 928,8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4 887,6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45 915,3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52 082,9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- 1154,1тысяч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–1154,1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–1154,1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"2-1. Установить, что доходы бюджета Краснополянского сельского округа формируются в соответствии с Бюджетным кодексом Республики Казахстан от продажи основного капитала: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Учесть в бюджете Краснополянского сельского округа на 2022 год поступление целевых текущих трансфертов из республиканского бюджета в бюджет Краснополянского сельского округа в сумме 262 тысяч тенге.";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Учесть в бюджете Краснополянского сельского округа на 2022 год поступление целевых текущих трансфертов за счет гарантированного трансферта из Национального фонда Республики Казахстан в бюджет Краснополянского сельского округа в сумме 305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бюджете Краснополянского сельского округа на 2022 год поступление текущих целевых трансфертов из районного бюджета в бюджет Краснополянского сельского округа в сумме 25 779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Краснополянского сельского округа на 2022 год поступление текущих целевых трансфертов из областного бюджета в бюджет Краснополянского сельского округа в сумме 8 012,3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124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 Тайыншинского района Северо-Казахстанской области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