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a861" w14:textId="cd4a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115 "Об утверждении бюджета Абайского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Абайского сельского округа Тайыншинского района Северо-Казахстанской области на 2022 - 2024 годы" от 28 декабря 2021 года № 115 (зарегистрировано в Реестре государственной регистрации нормативных правовых актов под № 162814)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Абайского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53709,2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50933,2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–54256,4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547,2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Абайского сельского округа на 2022 год поступления целевых текущих трансфертов за счет гарантированного трансферта из Национального фонда Республики Казахстан в бюджет Абайского сельского округа в сумме 918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"3-2. Учесть в бюджете Абайского сельского округа на 2022 год поступления целевых текущих трансфертов из областного бюджета в бюджет Абайского сельского округа в сумме 2698,5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Абайского сельского округа на 2022 год поступления целевых текущих трансфертов из районного бюджета в бюджет Абайского сельского округа в сумме 28604,7 тысяч тенге.";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Абайского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115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115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