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eda9" w14:textId="885e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23 декабря 2021 года № 9/1 Об утверждении районного бюджета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16 ноября 2022 года № 16/1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2022-2024 годы" от 23 декабря 2021 года № 9/1 (зарегистрировано в Реестре государственной регистрации нормативных правовых актов за № 25988),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Тимирязевского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3 922 130,8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427 038,5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32 353,9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3 453 962,4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4 073 160,5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43 610,4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16 117,6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20 396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20 396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- 215 036,1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215 036,1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59 728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16 117,6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171 425,7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резерв местного исполнительного органа района на 2022 год в сумме 17 227,6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Установить лимит долга местного исполнительного органа на 2022 год в сумме 16 117,6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9/1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3 453 766,7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под-группа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- 215 036,1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