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6e78" w14:textId="f7b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3-14 с "Об утверждении бюджета Актуесайского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3-16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2022-2024 годы" от 30 декабря 2021 года № 3-14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Актуесайского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38 687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3 535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39 588,1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901,1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2022 год целевые трансферты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разработку и изготовление технической документации на средний ремонт автомобильных дорог в селе Актуесай.";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901,1 тысяч тенге, согласно приложению 4.";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2022 года № 3-16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3-14с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значения,селах,поселках,сельских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3-16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3-14с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