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20d7" w14:textId="0362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Атырауского областного маслихата от 13 декабря 2021 года № 105-VІІ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8 декабря 2022 года № 210-VII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13 декабря 2021 года № 105-VІІ "Об областном бюджете на 2022-2024 годы" (зарегистрировано в Реестре государственной регистрации нормативных правовых актов под № 26272)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627 665 660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181 109 976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6 246 122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37 784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440 271 778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630 186 739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-3 934 805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9 360 476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13 295 281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1 909 238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1 937 796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28 558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-495 512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495 512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3 161 586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12 555 847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9 889 773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на 2022 год норматив общей суммы поступлений общегосударственных налогов в бюджеты районов и города Атырау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103 101 "Социальный налог":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 району – 75%;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Кызылкогинскому району – 84%;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– 50%;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Атырау – 47%."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на 2022 год в сумме 1 702 705 тысяч тенге.";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16 и 17 следующего содержания: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Произведенные кассовые расходы подпрограммы 015 "За счет средств местного бюджета" программы 13 9 271 097 "Развитие социальной и инженерной инфраструктуры в сельских населенных пунктах в рамках проекта "Ауыл-Ел бесігі"" в сумме 164 641 000 тенге перенести на подпрограмму 055 "За счет гарантированного трансферта из Национального фонда Республики Казахстан.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Произведенные кассовые расходы подпрограммы 015 "За счет средств местного бюджета" программы 2 2 261 082 "Общеобразовательное обучение в государственных организациях начального, основного и общего среднего образования" в сумме 6 831 000 тенге перенести на подпрограмму 011 "За счет трансфертов из республиканского бюджета.";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105-VII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627665660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181109976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98285170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24137085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74148085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65513006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65513006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6246122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2178829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2178829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440271778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317669279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317669279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122602499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122602499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630186739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6860194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3225922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2665962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1649109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14584849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14584849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9881514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147330052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19150557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19088168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16803840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109858593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91833693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4632451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64320170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18169744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12686858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12686858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7135446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6567936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6567936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9731552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9731552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10721566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2218962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2218962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2218962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4975912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7824656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4368678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4176654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24761352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24758352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19813290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4093651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13573670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17287999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4142142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8132914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8027423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7731027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14855568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6550680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6550680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 энзоотических болезней животных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5452873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12401219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12401219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11987262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11766027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40038021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12183346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12183346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11971213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27854675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27854675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21087094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20289742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18080253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8847619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4452395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4294373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308346882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308346882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308346882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220960446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20512059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62941588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-3934805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9360476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4698890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4698890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2673670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1909238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1937796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1937796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1937796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1937796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1937796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28558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