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f753" w14:textId="8bef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 акционерному обществу "Транстелеком"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Атырау Атырауской области от 25 августа 2022 года № 1837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акционерному обществу "Транстелеком" (991140001226) для проведения линии волоконно-оптического кабеля с площадью 3,432 гектар, протяженностью 8,58 километр расположенный по адресу по проспекту Абулхайыр Хана до улицы Кенжебая Маденова, без изъятия земельных участков у собственников и землепользователей со сроком на 10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Умарову 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Калауи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