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8622" w14:textId="d978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Жылыойского района "О переименовании государственного учреждения "Отдел архитектуры и градостроительства Жылыойского района" от 02 ноября 2020 года №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26 мая 2022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Жылыойского районного акимата "О переименовании государственного учреждения "Отдел архитектуры и градостроительства Жылыойского района" от 02 ноября 2020 года № 310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Жылыойского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Жылыойского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Жылыойского района от "26" мая 2022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Жылыойского района от "02" ноября 2020 года № 310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земельных отношений, архитектуры и градостроительства Жылыойского района"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отношений, архитектуры и градостроительства Жылыойского района" (далее – Отдел) является государственным органом Республики Казахстан, осуществляющим руководство в сфере государственного управления и надзорной службы архитектуры, градостроительства и земельных отношений на территории Жылыойского района.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Атырауская область Жылыойский район, г.Кульсары, улица Ж.Изтурганова, здание 7, индекс: 060100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земельных отношений, архитектуры и градостроительства Жылыойского района".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отдела: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республиканскими и территориальными подразделениями государственной экспертизы проектов, государственной архитектурно-строительной инспекции, органами лицензирования по вопросам защиты государственных, общественных и частных интересов в сфере градостроительной и строительной деятельности на подведомственной территории;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надзора за реализацией проектов строительства в соответствии с утвержденной документацией, соблюдением градостроительной дисциплины, правил застройки;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государственного градостроительного кадастра районного уровня;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изъятию земельных участков для государственных нужд;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 проектов зонирования земель и программ, проектов и схем по рациональному использованию земель районов;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земельных торгов (конкурсов, аукционов);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экспертизы районных программ, проектов и схем, затрагивающих вопросы использования и охраны земель;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паспортов земельных участков сельскохозяйственного назначения;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предложений по переводу сельскохозяйственных угодий из одного вида в другой;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единой государствнной политики в области регулирования земельных отношений;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ведения государственного земельного кадастра и мониторинга земель;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и ведение единого банка данных о состоянии земельных ресурсов района;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выявление неиспользованных земель и земель, используемых с нарушением законордательства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мер по устранению нарушении земельного законодательства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приостановление строительства, разработка месторождений полезных ископаемых, эксплуатации объектов, геологоразведочных и других работ, если оно осуществляется с нарушение земельного законодательства Республики Казахстан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состояния жилищного фонда, благоустройства и художественного оформления территории, обязательным для исполнения всеми субъектами архитектурно-градостроительной деятельности на территории района, независимо от принадлежности и ведомственной подчиненности;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приостанавливать на территории района строительства, осуществляемое самовольно или с нарушением, утвержденной градостроительной документацией, проектов строительства, технических условий, строительных норм и правил;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отклонять от согласований проектную документацию для строительства, выполненную с нарушением архитектурно-планировочного задания, правил застройки населенных пунктов, утвержденной градостроительной документации, строительных норм и правил;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отклонять разработку предложений по предварительному размещению объектов строительства и отводов земельных участков, которые противоречат утвержденным градостроительным проектом.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принимать к рассмотрению проекты, выполненные с нарушением требований лицензирования, а также проекты, разработанные с использованием материалов инженерных изысканий выполненных без разрешения областного департамента архитектуры и градостроительства.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в установленном порядке с областными управлениями, исполнительными районными организациями учреждениями, всех форм собственности и объектов по вопросам, относящимся к компетенцииотдела.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приостанавливать дальнейшее производство строительно-монтажных; ремонтно-строительных и других видов работ, производство-топогеодезических изысканий, выполняемых с нарушениями и отклонениями от утвержденной проектной документаций, нормативных требований, представляющих угрозу жизни и здоровью людей, историческим и культурным ценностям, в том числе памятникам архитектуры и градостроительства;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своевременное рассмотрение жалоб граждан;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организаций, должностных лиц и граждан необходимую информацию по вопросам использования и охраны земель;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об отмене решений местных исполнительных и представительных органов, противоречащих земельному законодательству.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районе государственной архитектурно-градостроительной политики и осуществления градостроительных программ, направленных на решение текущих и перспективных задач комплексного социально экономического развития района, совершенствования среды жизнедеятельности и улучшения их архитектурного облика;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градостроительного кадастра, дежурно-оперативных планов отводов и застройки, регистрационных планов расположения подземных коммуникаций и атласов инженерно-геологических выработок;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вопросам улучшения деятельности органов архитектурно-градостроительного контроля и совершенствования нормативно-методической кадастровый базы;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предложение местным исполнительным органам по размещению объектов и комплексов с выделением земельных участков;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рассматрение и согласование проектно-планировочной документации, проектов зданий сооружений, подлежащих строительству в районе;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по изучению спроса и предложений состояния конъюнктуры, тенденций и перспективы развития рынка проектных работ и услуг;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предложений по совершенствованию норм и регулирующих правил, вопросы проектирования строительства, реконструкции, капитального ремонта, благоустройства, озеленение и дизайн на территории района;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установленном порядке в приемке законченных объектов жилищно-гражданского строительства, производственного и непроизводственного назначения;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конкурса на проектирование в пределах своей компетенции;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разработки и выдача застройщикам-заказчикам утвержденного начальником областного управления архитектуры и градостроительства архитектурно-планировочных заданий и строительных паспортов земельных участков на территории района на проектирование объектов строительства районного значения, включая реконструкцию и расширение, контроль за исполнением собственных предписаний;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решение об отнесение к разряду технически не сложных строений, предназначенных для личного использования граждан;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согласования на реконструкцию (перепланировку, переоборудование)жилых и не жилых помещений в жилых зданиях (домах) не требующего отвода дополнительного отвода земельного участка (прирезки территории), не связанную с каким-либо изменениями несущих конструкций, инженерных систем и коммуникаций, не ухудшающую архитектурно-эстетические, противоэрозионные и санитарные качества, не оказывающие вредное воздействие на окружающую среду при эксплуатации.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надлежащего профессионального уровня в деятельности работников отдела, повышений их квалификации;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поставка на учет безхозяйных земельных участков;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делимости и неделимости земельных участков;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утверждение кадастровой (оценочной) стоимости конкретных земельных участков, продоваемых в частноую собственность государством;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землеустройства и утверждение землеустроительных проектов по формированию земельных участков;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разработки проектов земельно-хозяйственного устройства территорий населенных пунктов;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баланса земель районов;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заключение договоров купли-продажи и договоров аренды земельного участка и временного безвозмездного землепользования;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предложений по выдаче разрешений местным исполнительным органом района на использование изыскательных работ;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защита интересов государства в области земельных отношений;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определение оценочной стоимости конкретных земельных участков, продаваемых в частную собственность или представляемых в землепользование государством;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землеустроительной документации;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рассмотрение писем обращений граждан и юридических лиц в рамках действующего земельного законодательства.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своих функций.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архитектор района свои служебные обязанности организует взаимосвязанно с областным управлением архитектуры и градостроительной политики. Руководитель отдела организует и руководит работой отдела и несет персональную ответственность за выполнение возложенных задач на отдел;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 нормативную и служебную документацию отдела или издает приказы;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полномочияработников отдела;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предлагает Акиму района об изменении структуры отдела;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дисциплинарное взыскание на работников отдела, а также поощряет работников;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в командировку работников отдела;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государственных органов, от организации и учреждений области и района безвозмездно берет материалы инженерных изыскании, информации, статистические и другие сведения в установленном порядке;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документации, основания к проекту решения Акима района предоставления и на благоустройство населенных пункта района;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в своем уполномочии за выполнением принятых решений по градостроительству и земельного законодательства;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своевременную поправку на документацию границы регионального развития, перепланировки и благоустройства, сохранению памятников природы, и исторических и культурных наследий;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и несет персональную ответственность за принятие антикаррупционных мер.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результатае собственной деятельности и иных источников, не запрещенных законодательством Республики Казахстан.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комунальной собственности.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упраздение отдела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упраздение отдела осуществляются в соответствии с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