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f3dac" w14:textId="61f3d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Жылыойского районного маслихата "О районном бюджете на 2022-2024 годы" от 27 декабря 2021 года № 14-1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12 декабря 2022 года № 26-4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Жылыойский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"О районном бюджете на 2022-2024 годы" от 27 декабря 2021 года № 14-1 (зарегистрированное в реестре государственной регистрации нормативных правовых актов под № 26290)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59 663 182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50 339 356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57 742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153 016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9 113 068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60 247 690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15 243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18 378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3 135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- 599 751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599 751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18 378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3 135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584 508 тысяч тенге."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Кенжегалиев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26-4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14-1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59 663 182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50339356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47590387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47466848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денег от проведения государственных закупок, организуемых государственными учрежениями, финансируемыми из государстенного бюджета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учрежениями, финансируемыми из государстенного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9 113 068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9 113 057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9 113 057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60247690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лиц с инвалидностью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в Республике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категории граждан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жилищных сертификатов как 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районных(городских)библиотек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(города областного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(города областного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44808323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44808323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37386686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Погошение долга местного испольнительного органа перед вышестоящим бюджетом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-599 751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