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a0ef" w14:textId="4a4a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Исатайского районного маслихата" от 20 марта 2018 года № 148-VI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25 февраля 2022 года № 114-VII. Утратило силу решением Исатайского районного маслихата Атырауской области от 27 апреля 2023 года № 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27.04.2023 № </w:t>
      </w:r>
      <w:r>
        <w:rPr>
          <w:rFonts w:ascii="Times New Roman"/>
          <w:b w:val="false"/>
          <w:i w:val="false"/>
          <w:color w:val="ff0000"/>
          <w:sz w:val="28"/>
        </w:rPr>
        <w:t>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№ 148-VI от 20 марта 2018 года "Об утверждении методики оценки деятельности административных государственных служащих корпуса "Б" государственного учреждения "Аппарат Исатайского районного маслихата" (зарегистрированное в реестре государственной регистрации нормативных правовых актов за № 4106):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