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1933" w14:textId="adc1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Исатайского районного маслихата от 24 декабря 2021 года № 97-VII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7 октября 2022 года № 158-VII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24 декабря 2021 года № 97-VII "О районном бюджете на 2022-2024 годы" (зарегистрировано в реестре государственной регистрации нормативных правовых актов за № 26306)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8 299 205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4 060 394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- 41 571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26 065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4 171 175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- 8 362 061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5 387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22 973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17 586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- 85 829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- 85 829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22 973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- 17 586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62 856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на 2022 год норматив общей суммы поступлений общегосударственных налогов в районный бюджет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– 50%;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– 100%;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100%".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Предусмотреть на 2022 год объемы трансфертов, передаваемых из районного бюджета в бюджеты сельских округов, в сумме 570 586 тысяч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161 778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77 252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106 210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97 779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Исатайский сельский округ 55 776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Зинеденский сельский округ 35 455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Нарынский сельский округ 36 336 тысяч тенге".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Учесть, что в районном бюджете на 2022 год предусмотрены целевые текущие трансферты из республиканского бюджета и из Национального фонда Республики Казахстан в сумме 410 494 тысяч тенге, в том числе: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20 497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73 973 тысяч тенге - на выплату государственной адресной социальной помощи;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59 603 тысяч тенге -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13 697 тысяч тенге - на реализацию плана мероприятий по обеспечению прав и улучшению качества жизни инвалидов;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183 741 тысяч тенге - на развитие продуктивной занятости;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58 193 тысяч тенге -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учреждений".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Учесть, что в районном бюджете на 2022 год предусмотрены целевые текущие трансферты из областного бюджета в сумме 486 573 тысяч тенге, в том числе: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4 756 тысяч тенге – на услуги по обеспечению деятельности акима района (города областного значения);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29 760 тысяч тенге – на целевые текущие трансферты нижестоящим бюджетам;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45 915 тысяч тенге – на услуги по реализации государственной политики в области регулирования земельных отношений, архитектуры и градостроительства на местном уровне;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2 000 тысяч тенге – на предоставление жилищных сертификатов как социальная помощь;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7 386 тысяч тенге - на функционирование системы водоснабжения и водоотведения;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12 387 тысяч тенге – на организацию эксплуатации тепловых сетей, находящихся в коммунальной собственности района (города областного значения);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114 170 тысяч тенге – на обеспечение санитарии населенных пунктов;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7 527 тысяч тенге – на поддержку культурно-досуговой работы;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36 100 тысяч тенге -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210 641 тысяч тенге - на повышение зарплаты для акимов района и админстративных госслужащих по новой системе оплаты труда;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4 762 тысяч тенге – на озеленение насельнных пунктов по предвыборной программе партии "AMANAT";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948 тысяч тенге – на реализацию проекта "Первое рабочее место" в рамках госпрограммы "Енбек";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10 221 тысяч тенге - на развитие продуктивной занятости".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Учесть, что в районном бюджете на 2022 год предусмотрены целевые трансферты на развитие из областного бюджета в сумме 1205 883 тысяч тенге, в том числе: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553 322 тысяч тенге - на развитие транспортной инфраструктуры;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18 537 тысяч тенге - на развитие систем водоснабжения и водоотведения;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15 676 тысяч тенге – на развитие системы освещения населенных пунктов;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198 348 тысяч тенге – развитие объектов спорта;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420 000 тысяч тенге - на развитие транспортной инфраструктуры".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(Н. Мусин) Исатайского районного маслихата по вопросам бюджета, финансов, экономики, развитию предпринимательства, аграриии и экологии.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143-VII Исатайского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97-VII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bookmarkStart w:name="z7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8 299 205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4 060 394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404 494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291 091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291 091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3 312 750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3 310 696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4 171 175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4 171 175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8 362 061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градостроительство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 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- 85 829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